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1B20E8">
      <w:pPr>
        <w:spacing w:after="0" w:line="280" w:lineRule="atLeast"/>
        <w:rPr>
          <w:rFonts w:eastAsia="Times New Roman" w:cstheme="minorHAnsi"/>
          <w:b/>
          <w:sz w:val="24"/>
          <w:szCs w:val="24"/>
          <w:lang w:eastAsia="fr-BE"/>
        </w:rPr>
      </w:pPr>
    </w:p>
    <w:p w14:paraId="36E7A0CB" w14:textId="20CF3BE8" w:rsidR="000846EF" w:rsidRPr="0088320C" w:rsidRDefault="00C919A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sidRPr="0088320C">
        <w:rPr>
          <w:b/>
          <w:color w:val="44546A" w:themeColor="text2"/>
          <w:sz w:val="28"/>
          <w:szCs w:val="28"/>
        </w:rPr>
        <w:t>Notification d</w:t>
      </w:r>
      <w:r w:rsidR="00FE14A4">
        <w:rPr>
          <w:b/>
          <w:color w:val="44546A" w:themeColor="text2"/>
          <w:sz w:val="28"/>
          <w:szCs w:val="28"/>
        </w:rPr>
        <w:t>e la suspension</w:t>
      </w:r>
      <w:r w:rsidRPr="0088320C">
        <w:rPr>
          <w:b/>
          <w:color w:val="44546A" w:themeColor="text2"/>
          <w:sz w:val="28"/>
          <w:szCs w:val="28"/>
        </w:rPr>
        <w:t xml:space="preserve"> d’agrément </w:t>
      </w:r>
      <w:r w:rsidR="00B00512" w:rsidRPr="0088320C">
        <w:rPr>
          <w:b/>
          <w:color w:val="44546A" w:themeColor="text2"/>
          <w:sz w:val="28"/>
          <w:szCs w:val="28"/>
        </w:rPr>
        <w:t xml:space="preserve">de votre entreprise </w:t>
      </w:r>
    </w:p>
    <w:p w14:paraId="58CBB876" w14:textId="53030BC7" w:rsidR="00C919A2" w:rsidRPr="0088320C" w:rsidRDefault="00B00512"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200C22E9" w:rsidR="00B425F3" w:rsidRPr="00867C41" w:rsidRDefault="002E7355" w:rsidP="001B20E8">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D4</w:t>
      </w:r>
      <w:r w:rsidR="00FE14A4">
        <w:rPr>
          <w:b/>
          <w:color w:val="44546A" w:themeColor="text2"/>
          <w:sz w:val="24"/>
          <w:szCs w:val="24"/>
        </w:rPr>
        <w:t>b</w:t>
      </w:r>
      <w:r>
        <w:rPr>
          <w:b/>
          <w:color w:val="44546A" w:themeColor="text2"/>
          <w:sz w:val="24"/>
          <w:szCs w:val="24"/>
        </w:rPr>
        <w:t>)</w:t>
      </w:r>
    </w:p>
    <w:p w14:paraId="1A705B9D" w14:textId="77777777" w:rsidR="00C919A2" w:rsidRDefault="00C919A2" w:rsidP="001B20E8">
      <w:pPr>
        <w:spacing w:after="0" w:line="280" w:lineRule="atLeast"/>
        <w:jc w:val="both"/>
      </w:pPr>
    </w:p>
    <w:p w14:paraId="51343640" w14:textId="77777777" w:rsidR="00340761" w:rsidRDefault="00340761" w:rsidP="001B20E8">
      <w:pPr>
        <w:spacing w:after="0" w:line="280" w:lineRule="atLeast"/>
        <w:jc w:val="both"/>
      </w:pP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1B20E8">
            <w:pPr>
              <w:spacing w:line="280" w:lineRule="atLeast"/>
              <w:ind w:right="317"/>
              <w:jc w:val="both"/>
              <w:rPr>
                <w:u w:val="single"/>
              </w:rPr>
            </w:pPr>
          </w:p>
          <w:p w14:paraId="36AAFD6D" w14:textId="63F87A3F" w:rsidR="00304B9C" w:rsidRPr="00F87D57" w:rsidRDefault="00304B9C" w:rsidP="001B20E8">
            <w:pPr>
              <w:spacing w:line="280" w:lineRule="atLeast"/>
              <w:ind w:right="317"/>
              <w:jc w:val="both"/>
              <w:rPr>
                <w:u w:val="single"/>
              </w:rPr>
            </w:pPr>
            <w:r w:rsidRPr="00F87D57">
              <w:rPr>
                <w:u w:val="single"/>
              </w:rPr>
              <w:t>Coordonnées complètes de l’entreprise :</w:t>
            </w:r>
          </w:p>
          <w:p w14:paraId="58C92001" w14:textId="77777777" w:rsidR="00304B9C" w:rsidRDefault="00304B9C" w:rsidP="001B20E8">
            <w:pPr>
              <w:spacing w:line="280" w:lineRule="atLeast"/>
              <w:ind w:right="317"/>
              <w:jc w:val="both"/>
            </w:pPr>
          </w:p>
          <w:p w14:paraId="36DDA54C" w14:textId="77777777" w:rsidR="00304B9C" w:rsidRDefault="00304B9C" w:rsidP="001B20E8">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1B20E8">
            <w:pPr>
              <w:spacing w:line="280" w:lineRule="atLeast"/>
              <w:ind w:right="317"/>
              <w:jc w:val="both"/>
            </w:pPr>
          </w:p>
          <w:p w14:paraId="092CCAB2" w14:textId="0B6CEA91" w:rsidR="004E530B" w:rsidRPr="000545F9" w:rsidRDefault="004E530B" w:rsidP="00776533">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77FB9269" w14:textId="77777777" w:rsidR="004E530B" w:rsidRDefault="004E530B" w:rsidP="001B20E8">
            <w:pPr>
              <w:spacing w:line="280" w:lineRule="atLeast"/>
              <w:ind w:right="317"/>
              <w:jc w:val="both"/>
            </w:pPr>
          </w:p>
          <w:p w14:paraId="5E9DDA44" w14:textId="2B107EE9" w:rsidR="00304B9C" w:rsidRPr="0096349E" w:rsidRDefault="00304B9C" w:rsidP="001B20E8">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1B20E8">
            <w:pPr>
              <w:spacing w:line="280" w:lineRule="atLeast"/>
              <w:ind w:right="317"/>
              <w:jc w:val="both"/>
            </w:pPr>
          </w:p>
          <w:p w14:paraId="59F51A1D" w14:textId="77777777" w:rsidR="00304B9C" w:rsidRPr="0096349E" w:rsidRDefault="00304B9C" w:rsidP="001B20E8">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1B20E8">
            <w:pPr>
              <w:tabs>
                <w:tab w:val="left" w:pos="8448"/>
              </w:tabs>
              <w:spacing w:line="280" w:lineRule="atLeast"/>
              <w:ind w:right="175"/>
              <w:jc w:val="both"/>
              <w:rPr>
                <w:u w:val="single"/>
              </w:rPr>
            </w:pPr>
            <w:r w:rsidRPr="0096349E">
              <w:rPr>
                <w:u w:val="single"/>
              </w:rPr>
              <w:tab/>
            </w:r>
          </w:p>
          <w:p w14:paraId="0817B1E6" w14:textId="101076D6" w:rsidR="00776533" w:rsidRPr="0096349E" w:rsidRDefault="00776533" w:rsidP="001B20E8">
            <w:pPr>
              <w:tabs>
                <w:tab w:val="left" w:pos="8448"/>
              </w:tabs>
              <w:spacing w:line="280" w:lineRule="atLeast"/>
              <w:ind w:right="175"/>
              <w:jc w:val="both"/>
              <w:rPr>
                <w:u w:val="single"/>
              </w:rPr>
            </w:pPr>
            <w:r>
              <w:rPr>
                <w:u w:val="single"/>
              </w:rPr>
              <w:tab/>
            </w:r>
          </w:p>
          <w:p w14:paraId="79754807" w14:textId="77777777" w:rsidR="00304B9C" w:rsidRDefault="00304B9C" w:rsidP="001B20E8">
            <w:pPr>
              <w:spacing w:line="280" w:lineRule="atLeast"/>
              <w:ind w:right="317"/>
              <w:jc w:val="both"/>
            </w:pPr>
          </w:p>
          <w:p w14:paraId="690F6670" w14:textId="323541FC" w:rsidR="00304B9C" w:rsidRDefault="00304B9C" w:rsidP="00776533">
            <w:pPr>
              <w:tabs>
                <w:tab w:val="left" w:pos="5704"/>
              </w:tabs>
              <w:spacing w:line="280" w:lineRule="atLeast"/>
              <w:ind w:right="317"/>
              <w:jc w:val="both"/>
            </w:pPr>
            <w:r>
              <w:t>N° tél</w:t>
            </w:r>
            <w:r w:rsidR="00776533">
              <w:t>/GSM</w:t>
            </w:r>
            <w:r>
              <w:t xml:space="preserve"> : </w:t>
            </w:r>
            <w:r w:rsidRPr="00470E0D">
              <w:rPr>
                <w:u w:val="single"/>
              </w:rPr>
              <w:tab/>
            </w:r>
          </w:p>
          <w:p w14:paraId="0ED9D458" w14:textId="77777777" w:rsidR="00304B9C" w:rsidRDefault="00304B9C" w:rsidP="001B20E8">
            <w:pPr>
              <w:spacing w:line="280" w:lineRule="atLeast"/>
              <w:ind w:right="317"/>
              <w:jc w:val="both"/>
            </w:pPr>
          </w:p>
          <w:p w14:paraId="2E19E729" w14:textId="1DFC53B6" w:rsidR="00304B9C" w:rsidRDefault="00304B9C" w:rsidP="00776533">
            <w:pPr>
              <w:tabs>
                <w:tab w:val="left" w:pos="5664"/>
              </w:tabs>
              <w:spacing w:line="280" w:lineRule="atLeast"/>
              <w:ind w:right="317"/>
              <w:jc w:val="both"/>
              <w:rPr>
                <w:u w:val="single"/>
              </w:rPr>
            </w:pPr>
            <w:r>
              <w:t xml:space="preserve">Courriel : </w:t>
            </w:r>
            <w:r w:rsidRPr="00470E0D">
              <w:rPr>
                <w:u w:val="single"/>
              </w:rPr>
              <w:tab/>
            </w:r>
          </w:p>
          <w:p w14:paraId="2F8FC911" w14:textId="77777777" w:rsidR="001B20E8" w:rsidRDefault="001B20E8" w:rsidP="001B20E8">
            <w:pPr>
              <w:spacing w:line="280" w:lineRule="atLeast"/>
              <w:ind w:right="317"/>
              <w:jc w:val="both"/>
            </w:pPr>
          </w:p>
          <w:p w14:paraId="72021E6D" w14:textId="77777777" w:rsidR="00304B9C" w:rsidRDefault="00304B9C" w:rsidP="001B20E8">
            <w:pPr>
              <w:spacing w:line="280" w:lineRule="atLeast"/>
            </w:pPr>
          </w:p>
        </w:tc>
      </w:tr>
    </w:tbl>
    <w:p w14:paraId="3B4651DB" w14:textId="77777777" w:rsidR="005E3611" w:rsidRDefault="005E3611" w:rsidP="001B20E8">
      <w:pPr>
        <w:spacing w:after="0" w:line="280" w:lineRule="atLeast"/>
        <w:rPr>
          <w:rFonts w:eastAsia="Times New Roman" w:cstheme="minorHAnsi"/>
          <w:b/>
          <w:sz w:val="24"/>
          <w:szCs w:val="24"/>
          <w:lang w:eastAsia="fr-BE"/>
        </w:rPr>
      </w:pPr>
    </w:p>
    <w:p w14:paraId="60AB6213" w14:textId="77777777" w:rsidR="00340761" w:rsidRDefault="00340761" w:rsidP="001B20E8">
      <w:pPr>
        <w:spacing w:after="0" w:line="280" w:lineRule="atLeast"/>
        <w:rPr>
          <w:rFonts w:eastAsia="Times New Roman" w:cstheme="minorHAnsi"/>
          <w:b/>
          <w:sz w:val="24"/>
          <w:szCs w:val="24"/>
          <w:lang w:eastAsia="fr-B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BC683C" w14:paraId="71447BC3" w14:textId="77777777" w:rsidTr="0098014E">
        <w:tc>
          <w:tcPr>
            <w:tcW w:w="9062" w:type="dxa"/>
          </w:tcPr>
          <w:p w14:paraId="12E31DF2" w14:textId="77777777" w:rsidR="00BC683C" w:rsidRPr="000545F9" w:rsidRDefault="00BC683C" w:rsidP="001B20E8">
            <w:pPr>
              <w:spacing w:line="280" w:lineRule="atLeast"/>
              <w:rPr>
                <w:bCs/>
              </w:rPr>
            </w:pPr>
          </w:p>
          <w:p w14:paraId="2E008D94" w14:textId="77777777" w:rsidR="00BC683C" w:rsidRPr="000545F9" w:rsidRDefault="00BC683C" w:rsidP="001B20E8">
            <w:pPr>
              <w:spacing w:line="280" w:lineRule="atLeast"/>
              <w:rPr>
                <w:bCs/>
                <w:u w:val="single"/>
              </w:rPr>
            </w:pPr>
            <w:r w:rsidRPr="000545F9">
              <w:rPr>
                <w:bCs/>
                <w:u w:val="single"/>
              </w:rPr>
              <w:t>Coordonnées de l’opérateur de formation en alternance :</w:t>
            </w:r>
          </w:p>
          <w:p w14:paraId="6644373D" w14:textId="77777777" w:rsidR="00BC683C" w:rsidRPr="000545F9" w:rsidRDefault="00BC683C" w:rsidP="001B20E8">
            <w:pPr>
              <w:spacing w:line="280" w:lineRule="atLeast"/>
              <w:rPr>
                <w:bCs/>
                <w:u w:val="single"/>
              </w:rPr>
            </w:pPr>
          </w:p>
          <w:p w14:paraId="6207FC25" w14:textId="527C39E0" w:rsidR="00BC683C" w:rsidRPr="000545F9" w:rsidRDefault="00BC683C" w:rsidP="00776533">
            <w:pPr>
              <w:tabs>
                <w:tab w:val="left" w:pos="8539"/>
              </w:tabs>
              <w:spacing w:line="280" w:lineRule="atLeast"/>
              <w:ind w:right="317"/>
            </w:pPr>
            <w:r w:rsidRPr="000545F9">
              <w:t xml:space="preserve">Dénomination de l’opérateur : </w:t>
            </w:r>
            <w:r w:rsidRPr="000545F9">
              <w:rPr>
                <w:u w:val="single"/>
              </w:rPr>
              <w:tab/>
            </w:r>
          </w:p>
          <w:p w14:paraId="6761013D" w14:textId="77777777" w:rsidR="00BC683C" w:rsidRPr="000545F9" w:rsidRDefault="00BC683C" w:rsidP="001B20E8">
            <w:pPr>
              <w:pStyle w:val="Paragraphedeliste"/>
              <w:spacing w:line="280" w:lineRule="atLeast"/>
            </w:pPr>
          </w:p>
          <w:p w14:paraId="0F796D49" w14:textId="48C432CA" w:rsidR="00BC683C" w:rsidRPr="000545F9" w:rsidRDefault="00BC683C" w:rsidP="00776533">
            <w:pPr>
              <w:tabs>
                <w:tab w:val="left" w:pos="5676"/>
              </w:tabs>
              <w:spacing w:line="280" w:lineRule="atLeast"/>
              <w:rPr>
                <w:u w:val="single"/>
              </w:rPr>
            </w:pPr>
            <w:r w:rsidRPr="000545F9">
              <w:t>N° d’identification de l’</w:t>
            </w:r>
            <w:r w:rsidR="00776533">
              <w:t>unité de formation</w:t>
            </w:r>
            <w:r w:rsidRPr="000545F9">
              <w:t xml:space="preserve"> : </w:t>
            </w:r>
            <w:r w:rsidRPr="000545F9">
              <w:rPr>
                <w:u w:val="single"/>
              </w:rPr>
              <w:tab/>
            </w:r>
          </w:p>
          <w:p w14:paraId="4062411E" w14:textId="77777777" w:rsidR="00BC683C" w:rsidRPr="000545F9" w:rsidRDefault="00BC683C" w:rsidP="001B20E8">
            <w:pPr>
              <w:spacing w:line="280" w:lineRule="atLeast"/>
              <w:rPr>
                <w:u w:val="single"/>
              </w:rPr>
            </w:pPr>
          </w:p>
          <w:p w14:paraId="6E5CDBDF" w14:textId="3961B69C" w:rsidR="000545F9" w:rsidRPr="000545F9" w:rsidRDefault="00BC683C" w:rsidP="00776533">
            <w:pPr>
              <w:tabs>
                <w:tab w:val="left" w:pos="8520"/>
              </w:tabs>
              <w:spacing w:line="280" w:lineRule="atLeast"/>
              <w:rPr>
                <w:u w:val="single"/>
              </w:rPr>
            </w:pPr>
            <w:r w:rsidRPr="000545F9">
              <w:t>Adresse</w:t>
            </w:r>
            <w:r w:rsidR="00787AF2">
              <w:t xml:space="preserve"> de l’</w:t>
            </w:r>
            <w:r w:rsidR="00776533">
              <w:t xml:space="preserve">unité </w:t>
            </w:r>
            <w:r w:rsidR="00787AF2">
              <w:t>de formation</w:t>
            </w:r>
            <w:r w:rsidRPr="000545F9">
              <w:t xml:space="preserve"> : </w:t>
            </w:r>
            <w:r w:rsidRPr="000545F9">
              <w:rPr>
                <w:u w:val="single"/>
              </w:rPr>
              <w:tab/>
            </w:r>
            <w:r w:rsidRPr="000545F9">
              <w:rPr>
                <w:u w:val="single"/>
              </w:rPr>
              <w:tab/>
            </w:r>
            <w:r w:rsidRPr="000545F9">
              <w:rPr>
                <w:u w:val="single"/>
              </w:rPr>
              <w:tab/>
            </w:r>
          </w:p>
          <w:p w14:paraId="18607414" w14:textId="77777777" w:rsidR="00BC683C" w:rsidRPr="000545F9" w:rsidRDefault="00BC683C" w:rsidP="001B20E8">
            <w:pPr>
              <w:spacing w:line="280" w:lineRule="atLeast"/>
              <w:rPr>
                <w:u w:val="single"/>
              </w:rPr>
            </w:pPr>
          </w:p>
          <w:p w14:paraId="4751DFBC" w14:textId="4901D10C" w:rsidR="00BC683C" w:rsidRPr="000545F9" w:rsidRDefault="00BC683C" w:rsidP="001B20E8">
            <w:pPr>
              <w:spacing w:line="280" w:lineRule="atLeast"/>
              <w:ind w:right="317"/>
            </w:pPr>
            <w:r w:rsidRPr="000545F9">
              <w:t>Nom et prénom du</w:t>
            </w:r>
            <w:r w:rsidR="002B049C">
              <w:t xml:space="preserve"> </w:t>
            </w:r>
            <w:r w:rsidR="00524D3C" w:rsidRPr="000545F9">
              <w:rPr>
                <w:rFonts w:cs="Calibri"/>
                <w:b/>
                <w:color w:val="44546A" w:themeColor="text2"/>
              </w:rPr>
              <w:t>(</w:t>
            </w:r>
            <w:r w:rsidRPr="000545F9">
              <w:t xml:space="preserve">de la) référent(e)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2B00F92E" w14:textId="77777777" w:rsidR="00BC683C" w:rsidRPr="000545F9" w:rsidRDefault="00BC683C" w:rsidP="001B20E8">
            <w:pPr>
              <w:spacing w:line="280" w:lineRule="atLeast"/>
              <w:ind w:right="317"/>
            </w:pPr>
          </w:p>
          <w:p w14:paraId="5F6410EE" w14:textId="5F016822" w:rsidR="00BC683C" w:rsidRPr="000545F9" w:rsidRDefault="00BC683C" w:rsidP="00776533">
            <w:pPr>
              <w:tabs>
                <w:tab w:val="left" w:pos="5676"/>
              </w:tabs>
              <w:spacing w:line="280" w:lineRule="atLeast"/>
              <w:ind w:right="317"/>
            </w:pPr>
            <w:r w:rsidRPr="000545F9">
              <w:t xml:space="preserve">N° </w:t>
            </w:r>
            <w:r w:rsidR="00776533">
              <w:t>tél/</w:t>
            </w:r>
            <w:r w:rsidRPr="000545F9">
              <w:t xml:space="preserve">GSM : </w:t>
            </w:r>
            <w:r w:rsidRPr="000545F9">
              <w:rPr>
                <w:u w:val="single"/>
              </w:rPr>
              <w:tab/>
            </w:r>
          </w:p>
          <w:p w14:paraId="1CEA75A5" w14:textId="77777777" w:rsidR="00BC683C" w:rsidRPr="000545F9" w:rsidRDefault="00BC683C" w:rsidP="001B20E8">
            <w:pPr>
              <w:spacing w:line="280" w:lineRule="atLeast"/>
              <w:ind w:right="317"/>
            </w:pPr>
          </w:p>
          <w:p w14:paraId="69B00618" w14:textId="166C76AA" w:rsidR="00BC683C" w:rsidRPr="000545F9" w:rsidRDefault="00BC683C" w:rsidP="00776533">
            <w:pPr>
              <w:tabs>
                <w:tab w:val="left" w:pos="5652"/>
              </w:tabs>
              <w:spacing w:line="280" w:lineRule="atLeast"/>
              <w:ind w:right="317"/>
            </w:pPr>
            <w:r w:rsidRPr="000545F9">
              <w:t xml:space="preserve">Courriel : </w:t>
            </w:r>
            <w:r w:rsidRPr="000545F9">
              <w:rPr>
                <w:u w:val="single"/>
              </w:rPr>
              <w:tab/>
            </w:r>
            <w:r w:rsidRPr="000545F9">
              <w:rPr>
                <w:u w:val="single"/>
              </w:rPr>
              <w:tab/>
            </w:r>
          </w:p>
          <w:p w14:paraId="2DCB98DF" w14:textId="77777777" w:rsidR="00BC683C" w:rsidRDefault="00BC683C" w:rsidP="001B20E8">
            <w:pPr>
              <w:spacing w:line="280" w:lineRule="atLeast"/>
              <w:jc w:val="both"/>
            </w:pPr>
          </w:p>
          <w:p w14:paraId="4BBB7356" w14:textId="77777777" w:rsidR="001B20E8" w:rsidRDefault="001B20E8" w:rsidP="001B20E8">
            <w:pPr>
              <w:spacing w:line="280" w:lineRule="atLeast"/>
              <w:jc w:val="both"/>
            </w:pPr>
          </w:p>
        </w:tc>
      </w:tr>
    </w:tbl>
    <w:p w14:paraId="743AE7FF" w14:textId="29DE6339" w:rsidR="00340761" w:rsidRDefault="00340761" w:rsidP="001B20E8">
      <w:pPr>
        <w:spacing w:after="0" w:line="280" w:lineRule="atLeast"/>
        <w:rPr>
          <w:rFonts w:eastAsia="Times New Roman" w:cstheme="minorHAnsi"/>
          <w:bCs/>
          <w:lang w:eastAsia="fr-BE"/>
        </w:rPr>
      </w:pPr>
      <w:r>
        <w:rPr>
          <w:rFonts w:eastAsia="Times New Roman" w:cstheme="minorHAnsi"/>
          <w:bCs/>
          <w:lang w:eastAsia="fr-BE"/>
        </w:rPr>
        <w:br w:type="page"/>
      </w:r>
    </w:p>
    <w:p w14:paraId="0B999E56" w14:textId="77777777" w:rsidR="00C436B0" w:rsidRPr="00C436B0" w:rsidRDefault="00C436B0" w:rsidP="001B20E8">
      <w:pPr>
        <w:spacing w:after="0" w:line="280" w:lineRule="atLeast"/>
        <w:jc w:val="both"/>
        <w:rPr>
          <w:rFonts w:cstheme="minorHAnsi"/>
        </w:rPr>
      </w:pPr>
      <w:r w:rsidRPr="00C436B0">
        <w:rPr>
          <w:rFonts w:cstheme="minorHAnsi"/>
        </w:rPr>
        <w:lastRenderedPageBreak/>
        <w:t>Madame, Monsieur,</w:t>
      </w:r>
    </w:p>
    <w:p w14:paraId="1F5C0BC8" w14:textId="77777777" w:rsidR="00C436B0" w:rsidRDefault="00C436B0" w:rsidP="001B20E8">
      <w:pPr>
        <w:spacing w:after="0" w:line="280" w:lineRule="atLeast"/>
        <w:jc w:val="both"/>
        <w:rPr>
          <w:rFonts w:cstheme="minorHAnsi"/>
        </w:rPr>
      </w:pPr>
    </w:p>
    <w:p w14:paraId="4876938B" w14:textId="2A4B22AC" w:rsidR="00C436B0" w:rsidRPr="00D10197" w:rsidRDefault="00C436B0" w:rsidP="001B20E8">
      <w:pPr>
        <w:tabs>
          <w:tab w:val="left" w:pos="1588"/>
        </w:tabs>
        <w:spacing w:after="0" w:line="280" w:lineRule="atLeast"/>
        <w:jc w:val="both"/>
        <w:rPr>
          <w:rFonts w:eastAsia="Times New Roman" w:cstheme="minorHAnsi"/>
          <w:u w:val="single"/>
          <w:lang w:val="fr-FR" w:eastAsia="fr-BE"/>
        </w:rPr>
      </w:pPr>
      <w:r w:rsidRPr="00C436B0">
        <w:rPr>
          <w:rFonts w:eastAsia="Times New Roman" w:cstheme="minorHAnsi"/>
          <w:lang w:val="fr-FR" w:eastAsia="fr-BE"/>
        </w:rPr>
        <w:t>J’ai le regret de vous informer qu’en vertu de l’article 2bis</w:t>
      </w:r>
      <w:r>
        <w:rPr>
          <w:rFonts w:eastAsia="Times New Roman" w:cstheme="minorHAnsi"/>
          <w:lang w:val="fr-FR" w:eastAsia="fr-BE"/>
        </w:rPr>
        <w:t>,</w:t>
      </w:r>
      <w:r w:rsidRPr="00C436B0">
        <w:rPr>
          <w:rFonts w:eastAsia="Times New Roman" w:cstheme="minorHAnsi"/>
          <w:lang w:val="fr-FR" w:eastAsia="fr-BE"/>
        </w:rPr>
        <w:t xml:space="preserve"> §4 de l’accord de coopération–cadre relatif à la formation en alternance conclu le 24 octobre 2008 entre la Communauté française, la Région wallonne et la Commission communautaire française, modifié par les avenants des 27 mars 2014 et 15 mai 2014,</w:t>
      </w:r>
      <w:r w:rsidR="00FF4ECE">
        <w:rPr>
          <w:rFonts w:eastAsia="Times New Roman" w:cstheme="minorHAnsi"/>
          <w:lang w:val="fr-FR" w:eastAsia="fr-BE"/>
        </w:rPr>
        <w:t xml:space="preserve"> </w:t>
      </w:r>
      <w:r w:rsidRPr="00FF4ECE">
        <w:rPr>
          <w:rFonts w:eastAsia="Times New Roman" w:cstheme="minorHAnsi"/>
          <w:b/>
          <w:bCs/>
          <w:u w:val="single"/>
          <w:lang w:val="fr-FR" w:eastAsia="fr-BE"/>
        </w:rPr>
        <w:t xml:space="preserve">votre agrément en qualité d’entreprise de formation en alternance est </w:t>
      </w:r>
      <w:r w:rsidR="0046090E">
        <w:rPr>
          <w:rFonts w:eastAsia="Times New Roman" w:cstheme="minorHAnsi"/>
          <w:b/>
          <w:bCs/>
          <w:u w:val="single"/>
          <w:lang w:val="fr-FR" w:eastAsia="fr-BE"/>
        </w:rPr>
        <w:t>suspendu</w:t>
      </w:r>
      <w:r w:rsidR="00FF4ECE">
        <w:rPr>
          <w:rFonts w:cstheme="minorHAnsi"/>
        </w:rPr>
        <w:t xml:space="preserve"> pour le métier</w:t>
      </w:r>
      <w:r w:rsidR="00D10197">
        <w:rPr>
          <w:rFonts w:cstheme="minorHAnsi"/>
        </w:rPr>
        <w:t xml:space="preserve">/la filière </w:t>
      </w:r>
      <w:r w:rsidR="00FF4ECE">
        <w:rPr>
          <w:rFonts w:cstheme="minorHAnsi"/>
        </w:rPr>
        <w:t>de</w:t>
      </w:r>
      <w:r w:rsidR="00D10197">
        <w:rPr>
          <w:rFonts w:cstheme="minorHAnsi"/>
        </w:rPr>
        <w:t xml:space="preserve"> : </w:t>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r w:rsidR="00D10197">
        <w:rPr>
          <w:rFonts w:cstheme="minorHAnsi"/>
          <w:u w:val="single"/>
        </w:rPr>
        <w:tab/>
      </w:r>
    </w:p>
    <w:p w14:paraId="219103E2" w14:textId="77777777" w:rsidR="00E26229" w:rsidRPr="00C436B0" w:rsidRDefault="00E26229" w:rsidP="001B20E8">
      <w:pPr>
        <w:tabs>
          <w:tab w:val="left" w:pos="1588"/>
        </w:tabs>
        <w:spacing w:after="0" w:line="280" w:lineRule="atLeast"/>
        <w:jc w:val="both"/>
        <w:rPr>
          <w:rFonts w:eastAsia="Times New Roman" w:cstheme="minorHAnsi"/>
          <w:lang w:val="fr-FR" w:eastAsia="fr-BE"/>
        </w:rPr>
      </w:pPr>
    </w:p>
    <w:p w14:paraId="09086183" w14:textId="13D0D0B0" w:rsidR="00C436B0" w:rsidRDefault="00C436B0" w:rsidP="001B20E8">
      <w:pPr>
        <w:tabs>
          <w:tab w:val="left" w:pos="1588"/>
        </w:tabs>
        <w:spacing w:after="0" w:line="280" w:lineRule="atLeast"/>
        <w:jc w:val="both"/>
        <w:rPr>
          <w:rFonts w:cstheme="minorHAnsi"/>
          <w:b/>
          <w:bCs/>
          <w:i/>
          <w:noProof/>
          <w:color w:val="44546A" w:themeColor="text2"/>
          <w:u w:val="single"/>
        </w:rPr>
      </w:pPr>
      <w:r w:rsidRPr="00282A71">
        <w:rPr>
          <w:rFonts w:eastAsia="Times New Roman" w:cstheme="minorHAnsi"/>
          <w:b/>
          <w:bCs/>
          <w:lang w:val="fr-FR" w:eastAsia="fr-BE"/>
        </w:rPr>
        <w:t>Date d</w:t>
      </w:r>
      <w:r w:rsidR="0090299B">
        <w:rPr>
          <w:rFonts w:eastAsia="Times New Roman" w:cstheme="minorHAnsi"/>
          <w:b/>
          <w:bCs/>
          <w:lang w:val="fr-FR" w:eastAsia="fr-BE"/>
        </w:rPr>
        <w:t xml:space="preserve">e la suspension </w:t>
      </w:r>
      <w:r w:rsidRPr="00282A71">
        <w:rPr>
          <w:rFonts w:eastAsia="Times New Roman" w:cstheme="minorHAnsi"/>
          <w:b/>
          <w:bCs/>
          <w:lang w:val="fr-FR" w:eastAsia="fr-BE"/>
        </w:rPr>
        <w:t xml:space="preserve">de l’agrément : </w:t>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$dateDecision  \* MERGEFORMAT </w:instrText>
      </w:r>
      <w:r w:rsidRPr="00282A71">
        <w:rPr>
          <w:rFonts w:cstheme="minorHAnsi"/>
          <w:b/>
          <w:bCs/>
          <w:i/>
          <w:noProof/>
          <w:color w:val="44546A" w:themeColor="text2"/>
          <w:u w:val="single"/>
        </w:rPr>
        <w:fldChar w:fldCharType="end"/>
      </w:r>
      <w:r w:rsidRPr="00282A71">
        <w:rPr>
          <w:rFonts w:cstheme="minorHAnsi"/>
          <w:b/>
          <w:bCs/>
          <w:i/>
          <w:noProof/>
          <w:color w:val="44546A" w:themeColor="text2"/>
          <w:u w:val="single"/>
        </w:rPr>
        <w:fldChar w:fldCharType="begin"/>
      </w:r>
      <w:r w:rsidRPr="00282A71">
        <w:rPr>
          <w:rFonts w:cstheme="minorHAnsi"/>
          <w:b/>
          <w:bCs/>
          <w:i/>
          <w:noProof/>
          <w:color w:val="44546A" w:themeColor="text2"/>
          <w:u w:val="single"/>
        </w:rPr>
        <w:instrText xml:space="preserve"> MERGEFIELD  $REST__bdsa-agreement__removal__date  \* MERGEFORMAT </w:instrText>
      </w:r>
      <w:r w:rsidRPr="00282A71">
        <w:rPr>
          <w:rFonts w:cstheme="minorHAnsi"/>
          <w:b/>
          <w:bCs/>
          <w:i/>
          <w:noProof/>
          <w:color w:val="44546A" w:themeColor="text2"/>
          <w:u w:val="single"/>
        </w:rPr>
        <w:fldChar w:fldCharType="end"/>
      </w:r>
      <w:r w:rsidR="00282A71">
        <w:rPr>
          <w:rFonts w:cstheme="minorHAnsi"/>
          <w:b/>
          <w:bCs/>
          <w:i/>
          <w:noProof/>
          <w:color w:val="44546A" w:themeColor="text2"/>
          <w:u w:val="single"/>
        </w:rPr>
        <w:tab/>
      </w:r>
      <w:r w:rsidR="00282A71" w:rsidRPr="00105411">
        <w:rPr>
          <w:rFonts w:cstheme="minorHAnsi"/>
          <w:b/>
          <w:bCs/>
          <w:iCs/>
          <w:noProof/>
          <w:color w:val="44546A" w:themeColor="text2"/>
          <w:u w:val="single"/>
        </w:rPr>
        <w:tab/>
      </w:r>
      <w:r w:rsidR="00282A71" w:rsidRPr="00105411">
        <w:rPr>
          <w:rFonts w:cstheme="minorHAnsi"/>
          <w:b/>
          <w:bCs/>
          <w:iCs/>
          <w:noProof/>
          <w:color w:val="44546A" w:themeColor="text2"/>
          <w:u w:val="single"/>
        </w:rPr>
        <w:tab/>
      </w:r>
      <w:r w:rsidR="00282A71" w:rsidRPr="00105411">
        <w:rPr>
          <w:rFonts w:cstheme="minorHAnsi"/>
          <w:b/>
          <w:bCs/>
          <w:iCs/>
          <w:noProof/>
          <w:color w:val="44546A" w:themeColor="text2"/>
          <w:u w:val="single"/>
        </w:rPr>
        <w:tab/>
      </w:r>
      <w:r w:rsidR="00282A71" w:rsidRPr="00105411">
        <w:rPr>
          <w:rFonts w:cstheme="minorHAnsi"/>
          <w:b/>
          <w:bCs/>
          <w:iCs/>
          <w:noProof/>
          <w:color w:val="44546A" w:themeColor="text2"/>
          <w:u w:val="single"/>
        </w:rPr>
        <w:tab/>
      </w:r>
      <w:r w:rsidR="00282A71" w:rsidRPr="00105411">
        <w:rPr>
          <w:rFonts w:cstheme="minorHAnsi"/>
          <w:b/>
          <w:bCs/>
          <w:iCs/>
          <w:noProof/>
          <w:color w:val="44546A" w:themeColor="text2"/>
          <w:u w:val="single"/>
        </w:rPr>
        <w:tab/>
      </w:r>
      <w:r w:rsidR="00282A71" w:rsidRPr="00105411">
        <w:rPr>
          <w:rFonts w:cstheme="minorHAnsi"/>
          <w:b/>
          <w:bCs/>
          <w:iCs/>
          <w:noProof/>
          <w:color w:val="44546A" w:themeColor="text2"/>
          <w:u w:val="single"/>
        </w:rPr>
        <w:tab/>
      </w:r>
      <w:r w:rsidR="00282A71" w:rsidRPr="00105411">
        <w:rPr>
          <w:rFonts w:cstheme="minorHAnsi"/>
          <w:b/>
          <w:bCs/>
          <w:iCs/>
          <w:noProof/>
          <w:color w:val="44546A" w:themeColor="text2"/>
          <w:u w:val="single"/>
        </w:rPr>
        <w:tab/>
      </w:r>
    </w:p>
    <w:p w14:paraId="65916BCF" w14:textId="63164D04" w:rsidR="006B2D2B" w:rsidRPr="00105411" w:rsidRDefault="006B2D2B" w:rsidP="001B20E8">
      <w:pPr>
        <w:tabs>
          <w:tab w:val="left" w:pos="1588"/>
        </w:tabs>
        <w:spacing w:after="0" w:line="280" w:lineRule="atLeast"/>
        <w:jc w:val="both"/>
        <w:rPr>
          <w:rFonts w:eastAsia="Times New Roman" w:cstheme="minorHAnsi"/>
          <w:b/>
          <w:bCs/>
          <w:u w:val="single"/>
          <w:lang w:val="fr-FR" w:eastAsia="fr-BE"/>
        </w:rPr>
      </w:pPr>
      <w:r w:rsidRPr="00105411">
        <w:rPr>
          <w:rFonts w:eastAsia="Times New Roman" w:cstheme="minorHAnsi"/>
          <w:b/>
          <w:bCs/>
          <w:lang w:val="fr-FR" w:eastAsia="fr-BE"/>
        </w:rPr>
        <w:t xml:space="preserve">Durée de la suspension de l’agrément : </w:t>
      </w:r>
      <w:r w:rsidR="00105411">
        <w:rPr>
          <w:rFonts w:eastAsia="Times New Roman" w:cstheme="minorHAnsi"/>
          <w:b/>
          <w:bCs/>
          <w:u w:val="single"/>
          <w:lang w:val="fr-FR" w:eastAsia="fr-BE"/>
        </w:rPr>
        <w:tab/>
      </w:r>
      <w:r w:rsidR="00105411">
        <w:rPr>
          <w:rFonts w:eastAsia="Times New Roman" w:cstheme="minorHAnsi"/>
          <w:b/>
          <w:bCs/>
          <w:u w:val="single"/>
          <w:lang w:val="fr-FR" w:eastAsia="fr-BE"/>
        </w:rPr>
        <w:tab/>
      </w:r>
      <w:r w:rsidR="00105411">
        <w:rPr>
          <w:rFonts w:eastAsia="Times New Roman" w:cstheme="minorHAnsi"/>
          <w:b/>
          <w:bCs/>
          <w:u w:val="single"/>
          <w:lang w:val="fr-FR" w:eastAsia="fr-BE"/>
        </w:rPr>
        <w:tab/>
      </w:r>
      <w:r w:rsidR="00105411">
        <w:rPr>
          <w:rFonts w:eastAsia="Times New Roman" w:cstheme="minorHAnsi"/>
          <w:b/>
          <w:bCs/>
          <w:u w:val="single"/>
          <w:lang w:val="fr-FR" w:eastAsia="fr-BE"/>
        </w:rPr>
        <w:tab/>
      </w:r>
      <w:r w:rsidR="00105411">
        <w:rPr>
          <w:rFonts w:eastAsia="Times New Roman" w:cstheme="minorHAnsi"/>
          <w:b/>
          <w:bCs/>
          <w:u w:val="single"/>
          <w:lang w:val="fr-FR" w:eastAsia="fr-BE"/>
        </w:rPr>
        <w:tab/>
      </w:r>
      <w:r w:rsidR="00105411">
        <w:rPr>
          <w:rFonts w:eastAsia="Times New Roman" w:cstheme="minorHAnsi"/>
          <w:b/>
          <w:bCs/>
          <w:u w:val="single"/>
          <w:lang w:val="fr-FR" w:eastAsia="fr-BE"/>
        </w:rPr>
        <w:tab/>
      </w:r>
      <w:r w:rsidR="00105411">
        <w:rPr>
          <w:rFonts w:eastAsia="Times New Roman" w:cstheme="minorHAnsi"/>
          <w:b/>
          <w:bCs/>
          <w:u w:val="single"/>
          <w:lang w:val="fr-FR" w:eastAsia="fr-BE"/>
        </w:rPr>
        <w:tab/>
      </w:r>
    </w:p>
    <w:p w14:paraId="0BDF84DB" w14:textId="77777777" w:rsidR="00E26229" w:rsidRPr="00101356" w:rsidRDefault="00E26229" w:rsidP="001B20E8">
      <w:pPr>
        <w:tabs>
          <w:tab w:val="left" w:pos="1588"/>
        </w:tabs>
        <w:spacing w:after="0" w:line="280" w:lineRule="atLeast"/>
        <w:jc w:val="both"/>
        <w:rPr>
          <w:rFonts w:eastAsia="Times New Roman" w:cstheme="minorHAnsi"/>
          <w:b/>
          <w:bCs/>
          <w:strike/>
          <w:lang w:val="fr-FR" w:eastAsia="fr-BE"/>
        </w:rPr>
      </w:pPr>
    </w:p>
    <w:p w14:paraId="70BDB9FD" w14:textId="10C931B3" w:rsidR="00EE2681" w:rsidRPr="00101356" w:rsidRDefault="00C436B0" w:rsidP="001B20E8">
      <w:pPr>
        <w:tabs>
          <w:tab w:val="left" w:pos="1588"/>
        </w:tabs>
        <w:spacing w:after="0" w:line="280" w:lineRule="atLeast"/>
        <w:jc w:val="both"/>
        <w:rPr>
          <w:rFonts w:cstheme="minorHAnsi"/>
          <w:b/>
          <w:bCs/>
          <w:i/>
          <w:noProof/>
          <w:color w:val="44546A" w:themeColor="text2"/>
        </w:rPr>
      </w:pPr>
      <w:r w:rsidRPr="00101356">
        <w:rPr>
          <w:rFonts w:eastAsia="Times New Roman" w:cstheme="minorHAnsi"/>
          <w:b/>
          <w:bCs/>
          <w:lang w:val="fr-FR" w:eastAsia="fr-BE"/>
        </w:rPr>
        <w:t>L</w:t>
      </w:r>
      <w:r w:rsidR="00907CC2">
        <w:rPr>
          <w:rFonts w:eastAsia="Times New Roman" w:cstheme="minorHAnsi"/>
          <w:b/>
          <w:bCs/>
          <w:lang w:val="fr-FR" w:eastAsia="fr-BE"/>
        </w:rPr>
        <w:t>a</w:t>
      </w:r>
      <w:r w:rsidRPr="00101356">
        <w:rPr>
          <w:rFonts w:eastAsia="Times New Roman" w:cstheme="minorHAnsi"/>
          <w:b/>
          <w:bCs/>
          <w:lang w:val="fr-FR" w:eastAsia="fr-BE"/>
        </w:rPr>
        <w:t xml:space="preserve"> moti</w:t>
      </w:r>
      <w:r w:rsidR="00B02DA7" w:rsidRPr="00101356">
        <w:rPr>
          <w:rFonts w:eastAsia="Times New Roman" w:cstheme="minorHAnsi"/>
          <w:b/>
          <w:bCs/>
          <w:lang w:val="fr-FR" w:eastAsia="fr-BE"/>
        </w:rPr>
        <w:t xml:space="preserve">vation principale qui </w:t>
      </w:r>
      <w:r w:rsidR="00DC5892">
        <w:rPr>
          <w:rFonts w:eastAsia="Times New Roman" w:cstheme="minorHAnsi"/>
          <w:b/>
          <w:bCs/>
          <w:lang w:val="fr-FR" w:eastAsia="fr-BE"/>
        </w:rPr>
        <w:t>m’</w:t>
      </w:r>
      <w:r w:rsidR="00B02DA7" w:rsidRPr="00101356">
        <w:rPr>
          <w:rFonts w:eastAsia="Times New Roman" w:cstheme="minorHAnsi"/>
          <w:b/>
          <w:bCs/>
          <w:lang w:val="fr-FR" w:eastAsia="fr-BE"/>
        </w:rPr>
        <w:t xml:space="preserve">a </w:t>
      </w:r>
      <w:r w:rsidR="008D2692" w:rsidRPr="00101356">
        <w:rPr>
          <w:rFonts w:eastAsia="Times New Roman" w:cstheme="minorHAnsi"/>
          <w:b/>
          <w:bCs/>
          <w:lang w:val="fr-FR" w:eastAsia="fr-BE"/>
        </w:rPr>
        <w:t xml:space="preserve">amené à prendre cette décision est </w:t>
      </w:r>
      <w:r w:rsidR="00E26229" w:rsidRPr="00101356">
        <w:rPr>
          <w:rFonts w:eastAsia="Times New Roman" w:cstheme="minorHAnsi"/>
          <w:b/>
          <w:bCs/>
          <w:lang w:val="fr-FR" w:eastAsia="fr-BE"/>
        </w:rPr>
        <w:t>la suivante</w:t>
      </w:r>
      <w:r w:rsidRPr="00101356">
        <w:rPr>
          <w:rFonts w:eastAsia="Times New Roman" w:cstheme="minorHAnsi"/>
          <w:b/>
          <w:bCs/>
          <w:lang w:val="fr-FR" w:eastAsia="fr-BE"/>
        </w:rPr>
        <w:t> :</w:t>
      </w:r>
      <w:bookmarkStart w:id="0" w:name="_Hlk526240876"/>
      <w:r w:rsidRPr="00101356">
        <w:rPr>
          <w:rFonts w:cstheme="minorHAnsi"/>
          <w:b/>
          <w:bCs/>
        </w:rPr>
        <w:t xml:space="preserve"> </w:t>
      </w:r>
      <w:bookmarkEnd w:id="0"/>
      <w:r w:rsidRPr="00101356">
        <w:rPr>
          <w:rFonts w:cstheme="minorHAnsi"/>
          <w:b/>
          <w:bCs/>
          <w:i/>
          <w:noProof/>
          <w:color w:val="44546A" w:themeColor="text2"/>
        </w:rPr>
        <w:fldChar w:fldCharType="begin"/>
      </w:r>
      <w:r w:rsidRPr="00101356">
        <w:rPr>
          <w:rFonts w:cstheme="minorHAnsi"/>
          <w:b/>
          <w:bCs/>
          <w:i/>
          <w:noProof/>
          <w:color w:val="44546A" w:themeColor="text2"/>
        </w:rPr>
        <w:instrText xml:space="preserve"> MERGEFIELD  "[Champ motif de refus de la boîte de tâche \« Prendre la décision concernant l’agrément \» GFOA ]"  \* MERGEFORMAT </w:instrText>
      </w:r>
      <w:r w:rsidRPr="00101356">
        <w:rPr>
          <w:rFonts w:cstheme="minorHAnsi"/>
          <w:b/>
          <w:bCs/>
          <w:i/>
          <w:noProof/>
          <w:color w:val="44546A" w:themeColor="text2"/>
        </w:rPr>
        <w:fldChar w:fldCharType="end"/>
      </w:r>
    </w:p>
    <w:p w14:paraId="62EFEDB5" w14:textId="0A4606B4" w:rsidR="00101356" w:rsidRDefault="00EE2681" w:rsidP="00776533">
      <w:pPr>
        <w:tabs>
          <w:tab w:val="left" w:pos="8505"/>
        </w:tabs>
        <w:spacing w:after="0" w:line="280" w:lineRule="atLeast"/>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p>
    <w:p w14:paraId="58733D7D" w14:textId="77777777" w:rsidR="00C436B0" w:rsidRDefault="00C436B0" w:rsidP="001B20E8">
      <w:pPr>
        <w:tabs>
          <w:tab w:val="left" w:pos="1588"/>
        </w:tabs>
        <w:spacing w:after="0" w:line="280" w:lineRule="atLeast"/>
        <w:jc w:val="both"/>
        <w:rPr>
          <w:rFonts w:cstheme="minorHAnsi"/>
        </w:rPr>
      </w:pPr>
    </w:p>
    <w:p w14:paraId="7A0201AB" w14:textId="1582CA47" w:rsidR="00BC4DB4" w:rsidRPr="0052581C" w:rsidRDefault="005F2D53" w:rsidP="001B20E8">
      <w:pPr>
        <w:tabs>
          <w:tab w:val="left" w:pos="1588"/>
        </w:tabs>
        <w:spacing w:after="0" w:line="280" w:lineRule="atLeast"/>
        <w:jc w:val="both"/>
        <w:rPr>
          <w:rFonts w:eastAsia="Calibri" w:cstheme="minorHAnsi"/>
          <w:b/>
          <w:bCs/>
        </w:rPr>
      </w:pPr>
      <w:r w:rsidRPr="005F2D53">
        <w:rPr>
          <w:b/>
          <w:bCs/>
        </w:rPr>
        <w:t>La suspension de l’agrément entraine au minimum la suspension immédiate de l’exécution du (ou des) contrat(s) d’alternance en cours</w:t>
      </w:r>
      <w:r w:rsidR="001D04E7" w:rsidRPr="005F2D53">
        <w:rPr>
          <w:b/>
          <w:bCs/>
        </w:rPr>
        <w:t>.</w:t>
      </w:r>
      <w:r w:rsidR="0052581C">
        <w:rPr>
          <w:b/>
          <w:bCs/>
        </w:rPr>
        <w:t xml:space="preserve"> </w:t>
      </w:r>
      <w:r w:rsidR="00023907" w:rsidRPr="006F7DDE">
        <w:rPr>
          <w:rFonts w:eastAsia="Calibri" w:cstheme="minorHAnsi"/>
          <w:b/>
          <w:bCs/>
        </w:rPr>
        <w:t xml:space="preserve">Un nouveau rapport de visite sera </w:t>
      </w:r>
      <w:r w:rsidR="009C751A" w:rsidRPr="006F7DDE">
        <w:rPr>
          <w:rFonts w:eastAsia="Calibri" w:cstheme="minorHAnsi"/>
          <w:b/>
          <w:bCs/>
        </w:rPr>
        <w:t>réalisé</w:t>
      </w:r>
      <w:r w:rsidR="00023907" w:rsidRPr="006F7DDE">
        <w:rPr>
          <w:rFonts w:eastAsia="Calibri" w:cstheme="minorHAnsi"/>
          <w:b/>
          <w:bCs/>
        </w:rPr>
        <w:t xml:space="preserve"> pendant la période de suspension afin de déterminer si la suspension est levée ou si la suspension devient un retrait d’agrément.</w:t>
      </w:r>
      <w:r w:rsidR="0052581C">
        <w:rPr>
          <w:rFonts w:eastAsia="Calibri" w:cstheme="minorHAnsi"/>
          <w:b/>
          <w:bCs/>
        </w:rPr>
        <w:t xml:space="preserve"> </w:t>
      </w:r>
      <w:r w:rsidR="009B194D" w:rsidRPr="0052581C">
        <w:rPr>
          <w:rFonts w:eastAsia="Calibri" w:cstheme="minorHAnsi"/>
          <w:b/>
          <w:bCs/>
        </w:rPr>
        <w:t xml:space="preserve">Un retrait </w:t>
      </w:r>
      <w:r w:rsidR="00C436B0" w:rsidRPr="0052581C">
        <w:rPr>
          <w:rFonts w:eastAsia="Calibri" w:cstheme="minorHAnsi"/>
          <w:b/>
          <w:bCs/>
        </w:rPr>
        <w:t>entraine une impossibilité totale d’introduire une nouvelle demande d’agrément</w:t>
      </w:r>
      <w:r w:rsidR="006C23BC" w:rsidRPr="0052581C">
        <w:rPr>
          <w:rFonts w:eastAsia="Calibri" w:cstheme="minorHAnsi"/>
          <w:b/>
          <w:bCs/>
        </w:rPr>
        <w:t>, pour c</w:t>
      </w:r>
      <w:r w:rsidR="004721A9" w:rsidRPr="0052581C">
        <w:rPr>
          <w:rFonts w:eastAsia="Calibri" w:cstheme="minorHAnsi"/>
          <w:b/>
          <w:bCs/>
        </w:rPr>
        <w:t>e métier ou cette filière,</w:t>
      </w:r>
      <w:r w:rsidR="00C436B0" w:rsidRPr="0052581C">
        <w:rPr>
          <w:rFonts w:eastAsia="Calibri" w:cstheme="minorHAnsi"/>
          <w:b/>
          <w:bCs/>
        </w:rPr>
        <w:t xml:space="preserve"> pour une durée d’un an à dater de la date du re</w:t>
      </w:r>
      <w:r w:rsidR="004721A9" w:rsidRPr="0052581C">
        <w:rPr>
          <w:rFonts w:eastAsia="Calibri" w:cstheme="minorHAnsi"/>
          <w:b/>
          <w:bCs/>
        </w:rPr>
        <w:t>trait</w:t>
      </w:r>
      <w:r w:rsidR="00C436B0" w:rsidRPr="0052581C">
        <w:rPr>
          <w:rFonts w:eastAsia="Calibri" w:cstheme="minorHAnsi"/>
          <w:b/>
          <w:bCs/>
        </w:rPr>
        <w:t>.</w:t>
      </w:r>
    </w:p>
    <w:p w14:paraId="61AC9548" w14:textId="77777777" w:rsidR="00BC4DB4" w:rsidRDefault="00BC4DB4" w:rsidP="001B20E8">
      <w:pPr>
        <w:tabs>
          <w:tab w:val="left" w:pos="1588"/>
        </w:tabs>
        <w:spacing w:after="0" w:line="280" w:lineRule="atLeast"/>
        <w:jc w:val="both"/>
        <w:rPr>
          <w:rFonts w:eastAsia="Calibri" w:cstheme="minorHAnsi"/>
        </w:rPr>
      </w:pPr>
    </w:p>
    <w:p w14:paraId="59980FC9" w14:textId="68AC52DE" w:rsidR="00C436B0" w:rsidRPr="00C436B0" w:rsidRDefault="00BC4DB4" w:rsidP="001B20E8">
      <w:pPr>
        <w:tabs>
          <w:tab w:val="left" w:pos="1588"/>
        </w:tabs>
        <w:spacing w:after="0" w:line="280" w:lineRule="atLeast"/>
        <w:jc w:val="both"/>
        <w:rPr>
          <w:rFonts w:eastAsia="Calibri" w:cstheme="minorHAnsi"/>
        </w:rPr>
      </w:pPr>
      <w:r>
        <w:rPr>
          <w:rFonts w:eastAsia="Calibri" w:cstheme="minorHAnsi"/>
        </w:rPr>
        <w:t>N’hésitez pas à c</w:t>
      </w:r>
      <w:r w:rsidR="00C436B0" w:rsidRPr="00C436B0">
        <w:rPr>
          <w:rFonts w:eastAsia="Calibri" w:cstheme="minorHAnsi"/>
        </w:rPr>
        <w:t>ontacte</w:t>
      </w:r>
      <w:r>
        <w:rPr>
          <w:rFonts w:eastAsia="Calibri" w:cstheme="minorHAnsi"/>
        </w:rPr>
        <w:t>r</w:t>
      </w:r>
      <w:r w:rsidR="00C436B0" w:rsidRPr="00C436B0">
        <w:rPr>
          <w:rFonts w:eastAsia="Calibri" w:cstheme="minorHAnsi"/>
        </w:rPr>
        <w:t xml:space="preserve"> votre opérateur de formation pour de plus amples informations.</w:t>
      </w:r>
    </w:p>
    <w:p w14:paraId="39A2754D" w14:textId="77777777" w:rsidR="00C436B0" w:rsidRPr="00C436B0" w:rsidRDefault="00C436B0" w:rsidP="001B20E8">
      <w:pPr>
        <w:tabs>
          <w:tab w:val="left" w:pos="1588"/>
        </w:tabs>
        <w:spacing w:after="0" w:line="280" w:lineRule="atLeast"/>
        <w:jc w:val="both"/>
        <w:rPr>
          <w:rFonts w:cstheme="minorHAnsi"/>
        </w:rPr>
      </w:pPr>
    </w:p>
    <w:p w14:paraId="158A8734" w14:textId="77777777" w:rsidR="00BF3E07" w:rsidRPr="00C436B0" w:rsidRDefault="00BF3E07" w:rsidP="00BF3E07">
      <w:pPr>
        <w:tabs>
          <w:tab w:val="left" w:pos="1588"/>
        </w:tabs>
        <w:spacing w:after="0" w:line="280" w:lineRule="atLeast"/>
        <w:rPr>
          <w:rFonts w:cstheme="minorHAnsi"/>
          <w:color w:val="000000" w:themeColor="text1"/>
        </w:rPr>
      </w:pPr>
      <w:r>
        <w:t>Fait</w:t>
      </w:r>
      <w:r w:rsidRPr="00032626">
        <w:rPr>
          <w:rFonts w:cstheme="minorHAnsi"/>
        </w:rPr>
        <w:t xml:space="preserve"> </w:t>
      </w:r>
      <w:r>
        <w:rPr>
          <w:rFonts w:cstheme="minorHAnsi"/>
        </w:rPr>
        <w:t xml:space="preserve">en deux exemplaires </w:t>
      </w:r>
      <w:r w:rsidRPr="00032626">
        <w:rPr>
          <w:rFonts w:cstheme="minorHAnsi"/>
        </w:rPr>
        <w:t>à</w:t>
      </w:r>
      <w:r w:rsidRPr="00C436B0">
        <w:rPr>
          <w:rFonts w:cstheme="minorHAnsi"/>
        </w:rPr>
        <w:t xml:space="preserve"> </w:t>
      </w:r>
      <w:bookmarkStart w:id="1" w:name="_Hlk63066279"/>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bookmarkEnd w:id="1"/>
      <w:r>
        <w:rPr>
          <w:rFonts w:cstheme="minorHAnsi"/>
          <w:u w:val="single"/>
        </w:rPr>
        <w:tab/>
      </w:r>
      <w:r w:rsidRPr="00C436B0">
        <w:rPr>
          <w:rFonts w:cstheme="minorHAnsi"/>
        </w:rPr>
        <w:t xml:space="preserve">, le </w:t>
      </w:r>
      <w:r>
        <w:rPr>
          <w:rFonts w:cstheme="minorHAnsi"/>
          <w:u w:val="single"/>
        </w:rPr>
        <w:tab/>
      </w:r>
      <w:r>
        <w:rPr>
          <w:rFonts w:cstheme="minorHAnsi"/>
          <w:u w:val="single"/>
        </w:rPr>
        <w:tab/>
      </w:r>
      <w:r>
        <w:rPr>
          <w:rFonts w:cstheme="minorHAnsi"/>
          <w:u w:val="single"/>
        </w:rPr>
        <w:tab/>
        <w:t>.</w:t>
      </w:r>
    </w:p>
    <w:p w14:paraId="7E7185EB" w14:textId="77777777" w:rsidR="00BF3E07" w:rsidRPr="00C436B0" w:rsidRDefault="00BF3E07" w:rsidP="00BF3E07">
      <w:pPr>
        <w:tabs>
          <w:tab w:val="left" w:pos="1588"/>
        </w:tabs>
        <w:spacing w:after="0" w:line="280" w:lineRule="atLeast"/>
        <w:jc w:val="both"/>
        <w:rPr>
          <w:rFonts w:cstheme="minorHAnsi"/>
        </w:rPr>
      </w:pPr>
    </w:p>
    <w:p w14:paraId="642B72C4" w14:textId="77777777" w:rsidR="00BF3E07" w:rsidRPr="00C436B0" w:rsidRDefault="00BF3E07" w:rsidP="00BF3E07">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4170ADC4" w14:textId="494DBD85" w:rsidR="00766A09" w:rsidRDefault="00766A09" w:rsidP="00766A09">
      <w:pPr>
        <w:tabs>
          <w:tab w:val="left" w:pos="1588"/>
        </w:tabs>
        <w:spacing w:after="0" w:line="280" w:lineRule="atLeast"/>
        <w:jc w:val="both"/>
        <w:rPr>
          <w:rFonts w:cstheme="minorHAnsi"/>
        </w:rPr>
      </w:pPr>
      <w:r>
        <w:rPr>
          <w:rFonts w:cstheme="minorHAnsi"/>
        </w:rPr>
        <w:t>Signature du</w:t>
      </w:r>
      <w:r w:rsidR="00107F06">
        <w:rPr>
          <w:rFonts w:cstheme="minorHAnsi"/>
        </w:rPr>
        <w:t xml:space="preserve"> </w:t>
      </w:r>
      <w:r>
        <w:rPr>
          <w:rFonts w:cstheme="minorHAnsi"/>
        </w:rPr>
        <w:t>(de la)</w:t>
      </w:r>
      <w:r w:rsidR="00107F06">
        <w:rPr>
          <w:rFonts w:cstheme="minorHAnsi"/>
        </w:rPr>
        <w:t xml:space="preserve"> </w:t>
      </w:r>
      <w:r>
        <w:rPr>
          <w:rFonts w:cstheme="minorHAnsi"/>
        </w:rPr>
        <w:t>référent(e) ou du</w:t>
      </w:r>
      <w:r w:rsidR="00107F06">
        <w:rPr>
          <w:rFonts w:cstheme="minorHAnsi"/>
        </w:rPr>
        <w:t xml:space="preserve"> </w:t>
      </w:r>
      <w:r>
        <w:rPr>
          <w:rFonts w:cstheme="minorHAnsi"/>
        </w:rPr>
        <w:t>(de la) responsable chez l’opérateur de formation :</w:t>
      </w:r>
    </w:p>
    <w:p w14:paraId="0A79F11D" w14:textId="77777777" w:rsidR="00BF3E07" w:rsidRDefault="00BF3E07" w:rsidP="00BF3E07">
      <w:pPr>
        <w:spacing w:after="0" w:line="280" w:lineRule="atLeast"/>
        <w:rPr>
          <w:rFonts w:cstheme="minorHAnsi"/>
        </w:rPr>
      </w:pPr>
    </w:p>
    <w:p w14:paraId="0323939F" w14:textId="77777777" w:rsidR="00BF3E07" w:rsidRDefault="00BF3E07" w:rsidP="00BF3E07">
      <w:pPr>
        <w:spacing w:after="0" w:line="280" w:lineRule="atLeast"/>
        <w:rPr>
          <w:rFonts w:cstheme="minorHAnsi"/>
        </w:rPr>
      </w:pPr>
    </w:p>
    <w:p w14:paraId="492E1F1B" w14:textId="77777777" w:rsidR="00BF3E07" w:rsidRDefault="00BF3E07" w:rsidP="00BF3E07">
      <w:pPr>
        <w:spacing w:after="0" w:line="280" w:lineRule="atLeast"/>
        <w:rPr>
          <w:rFonts w:cstheme="minorHAnsi"/>
        </w:rPr>
      </w:pPr>
    </w:p>
    <w:p w14:paraId="7A8843B5" w14:textId="77777777" w:rsidR="00992BE4" w:rsidRDefault="00992BE4" w:rsidP="00BF3E07">
      <w:pPr>
        <w:spacing w:after="0" w:line="280" w:lineRule="atLeast"/>
        <w:rPr>
          <w:rFonts w:cstheme="minorHAnsi"/>
        </w:rPr>
      </w:pPr>
    </w:p>
    <w:p w14:paraId="1309F8DE" w14:textId="7C8122CF" w:rsidR="00BF3E07" w:rsidRDefault="00BF3E07" w:rsidP="00BF3E07">
      <w:pPr>
        <w:tabs>
          <w:tab w:val="left" w:pos="1588"/>
        </w:tabs>
        <w:spacing w:after="0" w:line="280" w:lineRule="atLeast"/>
        <w:jc w:val="both"/>
        <w:rPr>
          <w:rFonts w:cstheme="minorHAnsi"/>
        </w:rPr>
      </w:pPr>
      <w:r w:rsidRPr="00C54253">
        <w:rPr>
          <w:rFonts w:cstheme="minorHAnsi"/>
          <w:b/>
          <w:bCs/>
        </w:rPr>
        <w:t xml:space="preserve">Après signature, </w:t>
      </w:r>
      <w:r>
        <w:rPr>
          <w:rFonts w:cstheme="minorHAnsi"/>
          <w:b/>
          <w:bCs/>
        </w:rPr>
        <w:t xml:space="preserve">un exemplaire original de cette décision est </w:t>
      </w:r>
      <w:r w:rsidRPr="00C54253">
        <w:rPr>
          <w:rFonts w:cstheme="minorHAnsi"/>
          <w:b/>
          <w:bCs/>
        </w:rPr>
        <w:t>remis</w:t>
      </w:r>
      <w:r>
        <w:rPr>
          <w:rFonts w:cstheme="minorHAnsi"/>
          <w:b/>
          <w:bCs/>
        </w:rPr>
        <w:t>/envoyé</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p>
    <w:p w14:paraId="009D1AC5" w14:textId="77777777" w:rsidR="00BF3E07" w:rsidRDefault="00BF3E07" w:rsidP="00BF3E07">
      <w:pPr>
        <w:tabs>
          <w:tab w:val="left" w:pos="1588"/>
        </w:tabs>
        <w:spacing w:after="0" w:line="280" w:lineRule="atLeast"/>
        <w:jc w:val="both"/>
        <w:rPr>
          <w:rFonts w:cstheme="minorHAnsi"/>
        </w:rPr>
      </w:pPr>
      <w:r w:rsidRPr="00877B2A">
        <w:rPr>
          <w:rFonts w:cstheme="minorHAnsi"/>
          <w:b/>
          <w:bCs/>
        </w:rPr>
        <w:t xml:space="preserve">Une </w:t>
      </w:r>
      <w:r>
        <w:rPr>
          <w:rFonts w:cstheme="minorHAnsi"/>
          <w:b/>
          <w:bCs/>
        </w:rPr>
        <w:t xml:space="preserve">version scannée </w:t>
      </w:r>
      <w:r w:rsidRPr="00877B2A">
        <w:rPr>
          <w:rFonts w:cstheme="minorHAnsi"/>
          <w:b/>
          <w:bCs/>
        </w:rPr>
        <w:t>de la présente décision est envoyée à l’OFFA.</w:t>
      </w:r>
    </w:p>
    <w:p w14:paraId="26189AEF" w14:textId="77777777" w:rsidR="00BF3E07" w:rsidRPr="00052454" w:rsidRDefault="00BF3E07" w:rsidP="00BF3E07">
      <w:pPr>
        <w:tabs>
          <w:tab w:val="left" w:pos="5670"/>
        </w:tabs>
        <w:spacing w:after="0" w:line="280" w:lineRule="atLeast"/>
        <w:jc w:val="both"/>
        <w:rPr>
          <w:rFonts w:cstheme="minorHAnsi"/>
          <w:b/>
          <w:bCs/>
        </w:rPr>
      </w:pPr>
      <w:r>
        <w:rPr>
          <w:rFonts w:cstheme="minorHAnsi"/>
          <w:b/>
          <w:bCs/>
        </w:rPr>
        <w:t>Le 2</w:t>
      </w:r>
      <w:r w:rsidRPr="002C04B1">
        <w:rPr>
          <w:rFonts w:cstheme="minorHAnsi"/>
          <w:b/>
          <w:bCs/>
          <w:vertAlign w:val="superscript"/>
        </w:rPr>
        <w:t>ème</w:t>
      </w:r>
      <w:r>
        <w:rPr>
          <w:rFonts w:cstheme="minorHAnsi"/>
          <w:b/>
          <w:bCs/>
        </w:rPr>
        <w:t xml:space="preserve"> exemplaire original de cette décision est conservé par l’opérateur.</w:t>
      </w:r>
    </w:p>
    <w:p w14:paraId="2E05694D" w14:textId="77777777" w:rsidR="00C436B0" w:rsidRPr="00C436B0" w:rsidRDefault="00C436B0" w:rsidP="001B20E8">
      <w:pPr>
        <w:spacing w:after="0" w:line="280" w:lineRule="atLeast"/>
        <w:rPr>
          <w:rFonts w:cstheme="minorHAnsi"/>
        </w:rPr>
      </w:pPr>
    </w:p>
    <w:p w14:paraId="0FD08C20" w14:textId="42F64350" w:rsidR="009F3B89" w:rsidRDefault="00C436B0" w:rsidP="001B20E8">
      <w:pPr>
        <w:tabs>
          <w:tab w:val="left" w:pos="1588"/>
        </w:tabs>
        <w:spacing w:after="0" w:line="280" w:lineRule="atLeast"/>
        <w:jc w:val="both"/>
        <w:rPr>
          <w:rFonts w:cstheme="minorHAnsi"/>
        </w:rPr>
      </w:pPr>
      <w:r w:rsidRPr="00C436B0">
        <w:rPr>
          <w:rFonts w:cstheme="minorHAnsi"/>
        </w:rPr>
        <w:t>En cas de désaccord, un recours écrit peut être introduit auprès de la Commission d’agrément et de médiation de l’OFFA dans les 30 jours calendrier de la date de notification d</w:t>
      </w:r>
      <w:r w:rsidR="00EC4345">
        <w:rPr>
          <w:rFonts w:cstheme="minorHAnsi"/>
        </w:rPr>
        <w:t>e la suspension de l</w:t>
      </w:r>
      <w:r w:rsidRPr="00C436B0">
        <w:rPr>
          <w:rFonts w:cstheme="minorHAnsi"/>
        </w:rPr>
        <w:t>’agrément d</w:t>
      </w:r>
      <w:r w:rsidR="00EC4345">
        <w:rPr>
          <w:rFonts w:cstheme="minorHAnsi"/>
        </w:rPr>
        <w:t>e l</w:t>
      </w:r>
      <w:r w:rsidRPr="00C436B0">
        <w:rPr>
          <w:rFonts w:cstheme="minorHAnsi"/>
        </w:rPr>
        <w:t>’entreprise.</w:t>
      </w:r>
      <w:r w:rsidR="006D77D9">
        <w:rPr>
          <w:rFonts w:cstheme="minorHAnsi"/>
        </w:rPr>
        <w:t xml:space="preserve"> </w:t>
      </w:r>
      <w:r w:rsidR="009F3B89">
        <w:rPr>
          <w:rFonts w:cstheme="minorHAnsi"/>
        </w:rPr>
        <w:t xml:space="preserve">Vous pouvez contacter </w:t>
      </w:r>
      <w:r w:rsidR="009F3B89" w:rsidRPr="003A5DF1">
        <w:rPr>
          <w:rFonts w:cstheme="minorHAnsi"/>
        </w:rPr>
        <w:t>la Commission d’agrément et de médiation</w:t>
      </w:r>
      <w:r w:rsidR="009F3B89">
        <w:rPr>
          <w:rFonts w:cstheme="minorHAnsi"/>
        </w:rPr>
        <w:t xml:space="preserve"> soit par courrier postal, soit par courriel :</w:t>
      </w:r>
    </w:p>
    <w:p w14:paraId="4E9C5375" w14:textId="77777777" w:rsidR="009F3B89" w:rsidRPr="0076478A" w:rsidRDefault="009F3B89" w:rsidP="001B20E8">
      <w:pPr>
        <w:tabs>
          <w:tab w:val="left" w:pos="567"/>
          <w:tab w:val="left" w:pos="851"/>
        </w:tabs>
        <w:spacing w:after="0" w:line="280" w:lineRule="atLeast"/>
        <w:ind w:left="1134"/>
        <w:rPr>
          <w:rFonts w:cstheme="minorHAnsi"/>
          <w:b/>
          <w:bCs/>
        </w:rPr>
      </w:pPr>
      <w:r w:rsidRPr="0076478A">
        <w:rPr>
          <w:rFonts w:cstheme="minorHAnsi"/>
          <w:b/>
          <w:bCs/>
        </w:rPr>
        <w:t>OFFA</w:t>
      </w:r>
    </w:p>
    <w:p w14:paraId="5E3A934F" w14:textId="77777777" w:rsidR="009F3B89" w:rsidRDefault="009F3B89" w:rsidP="001B20E8">
      <w:pPr>
        <w:tabs>
          <w:tab w:val="left" w:pos="567"/>
          <w:tab w:val="left" w:pos="851"/>
        </w:tabs>
        <w:spacing w:after="0" w:line="280" w:lineRule="atLeast"/>
        <w:ind w:left="1134"/>
        <w:rPr>
          <w:rFonts w:cstheme="minorHAnsi"/>
        </w:rPr>
      </w:pPr>
      <w:r w:rsidRPr="003C72FC">
        <w:rPr>
          <w:rFonts w:cstheme="minorHAnsi"/>
        </w:rPr>
        <w:t>Commission d’</w:t>
      </w:r>
      <w:r>
        <w:rPr>
          <w:rFonts w:cstheme="minorHAnsi"/>
        </w:rPr>
        <w:t>a</w:t>
      </w:r>
      <w:r w:rsidRPr="003C72FC">
        <w:rPr>
          <w:rFonts w:cstheme="minorHAnsi"/>
        </w:rPr>
        <w:t xml:space="preserve">grément et de </w:t>
      </w:r>
      <w:r>
        <w:rPr>
          <w:rFonts w:cstheme="minorHAnsi"/>
        </w:rPr>
        <w:t>m</w:t>
      </w:r>
      <w:r w:rsidRPr="003C72FC">
        <w:rPr>
          <w:rFonts w:cstheme="minorHAnsi"/>
        </w:rPr>
        <w:t>édiation</w:t>
      </w:r>
    </w:p>
    <w:p w14:paraId="08321572" w14:textId="77777777" w:rsidR="009F3B89" w:rsidRDefault="009F3B89" w:rsidP="001B20E8">
      <w:pPr>
        <w:tabs>
          <w:tab w:val="left" w:pos="567"/>
          <w:tab w:val="left" w:pos="851"/>
        </w:tabs>
        <w:spacing w:after="0" w:line="280" w:lineRule="atLeast"/>
        <w:ind w:left="1134"/>
        <w:rPr>
          <w:rFonts w:cstheme="minorHAnsi"/>
        </w:rPr>
      </w:pPr>
      <w:r w:rsidRPr="003C72FC">
        <w:rPr>
          <w:rFonts w:cstheme="minorHAnsi"/>
        </w:rPr>
        <w:t>Avenue Herrmann</w:t>
      </w:r>
      <w:r>
        <w:rPr>
          <w:rFonts w:cstheme="minorHAnsi"/>
        </w:rPr>
        <w:t>-</w:t>
      </w:r>
      <w:r w:rsidRPr="003C72FC">
        <w:rPr>
          <w:rFonts w:cstheme="minorHAnsi"/>
        </w:rPr>
        <w:t>Debroux</w:t>
      </w:r>
      <w:r>
        <w:rPr>
          <w:rFonts w:cstheme="minorHAnsi"/>
        </w:rPr>
        <w:t>, 40 – 42</w:t>
      </w:r>
    </w:p>
    <w:p w14:paraId="046D5E6E" w14:textId="77777777" w:rsidR="009F3B89" w:rsidRDefault="009F3B89" w:rsidP="001B20E8">
      <w:pPr>
        <w:tabs>
          <w:tab w:val="left" w:pos="567"/>
          <w:tab w:val="left" w:pos="851"/>
        </w:tabs>
        <w:spacing w:after="0" w:line="280" w:lineRule="atLeast"/>
        <w:ind w:left="1134"/>
        <w:rPr>
          <w:rFonts w:cstheme="minorHAnsi"/>
        </w:rPr>
      </w:pPr>
      <w:r>
        <w:rPr>
          <w:rFonts w:cstheme="minorHAnsi"/>
        </w:rPr>
        <w:t>B-</w:t>
      </w:r>
      <w:r w:rsidRPr="003C72FC">
        <w:rPr>
          <w:rFonts w:cstheme="minorHAnsi"/>
        </w:rPr>
        <w:t>1160 B</w:t>
      </w:r>
      <w:r>
        <w:rPr>
          <w:rFonts w:cstheme="minorHAnsi"/>
        </w:rPr>
        <w:t>ruxelles</w:t>
      </w:r>
    </w:p>
    <w:p w14:paraId="72CC5549" w14:textId="77777777" w:rsidR="009F3B89" w:rsidRDefault="009F3B89" w:rsidP="001B20E8">
      <w:pPr>
        <w:tabs>
          <w:tab w:val="left" w:pos="567"/>
          <w:tab w:val="left" w:pos="851"/>
        </w:tabs>
        <w:spacing w:after="0" w:line="280" w:lineRule="atLeast"/>
        <w:ind w:left="1134"/>
        <w:rPr>
          <w:rFonts w:cstheme="minorHAnsi"/>
        </w:rPr>
      </w:pPr>
    </w:p>
    <w:p w14:paraId="4986B9F2" w14:textId="11D65864" w:rsidR="00992BE4" w:rsidRPr="00992BE4" w:rsidRDefault="009F3B89" w:rsidP="00992BE4">
      <w:pPr>
        <w:tabs>
          <w:tab w:val="left" w:pos="567"/>
          <w:tab w:val="left" w:pos="851"/>
        </w:tabs>
        <w:spacing w:after="0" w:line="280" w:lineRule="atLeast"/>
        <w:ind w:left="1134"/>
        <w:rPr>
          <w:rFonts w:cstheme="minorHAnsi"/>
          <w:b/>
          <w:bCs/>
          <w:color w:val="0070C0"/>
          <w:u w:val="single"/>
        </w:rPr>
      </w:pPr>
      <w:r>
        <w:rPr>
          <w:rFonts w:cstheme="minorHAnsi"/>
        </w:rPr>
        <w:t xml:space="preserve">Courriel : </w:t>
      </w:r>
      <w:hyperlink r:id="rId11" w:history="1">
        <w:r w:rsidRPr="00EF1D56">
          <w:rPr>
            <w:rStyle w:val="Lienhypertexte"/>
            <w:rFonts w:cstheme="minorHAnsi"/>
            <w:b/>
            <w:bCs/>
            <w:color w:val="0070C0"/>
          </w:rPr>
          <w:t>commission@offa-oip.be</w:t>
        </w:r>
      </w:hyperlink>
    </w:p>
    <w:sectPr w:rsidR="00992BE4" w:rsidRPr="00992BE4" w:rsidSect="00D66A0B">
      <w:footerReference w:type="default" r:id="rId12"/>
      <w:headerReference w:type="first" r:id="rId13"/>
      <w:footerReference w:type="first" r:id="rId14"/>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A7AE" w14:textId="77777777" w:rsidR="00FC6C36" w:rsidRDefault="00FC6C36" w:rsidP="00483686">
      <w:pPr>
        <w:spacing w:after="0" w:line="240" w:lineRule="auto"/>
      </w:pPr>
      <w:r>
        <w:separator/>
      </w:r>
    </w:p>
  </w:endnote>
  <w:endnote w:type="continuationSeparator" w:id="0">
    <w:p w14:paraId="0FE70CF4" w14:textId="77777777" w:rsidR="00FC6C36" w:rsidRDefault="00FC6C36"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373E" w14:textId="76B185D5" w:rsidR="00B437EE" w:rsidRPr="00BE531C" w:rsidRDefault="00DE5DEA" w:rsidP="009B188C">
    <w:pPr>
      <w:pStyle w:val="Pieddepage"/>
      <w:rPr>
        <w:sz w:val="16"/>
        <w:szCs w:val="16"/>
        <w:lang w:val="fr-FR"/>
      </w:rPr>
    </w:pPr>
    <w:r w:rsidRPr="00BE531C">
      <w:rPr>
        <w:sz w:val="16"/>
        <w:szCs w:val="16"/>
        <w:lang w:val="fr-FR"/>
      </w:rPr>
      <w:t>Version du 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3358" w14:textId="77777777" w:rsidR="00FC6C36" w:rsidRDefault="00FC6C36" w:rsidP="00483686">
      <w:pPr>
        <w:spacing w:after="0" w:line="240" w:lineRule="auto"/>
      </w:pPr>
      <w:r>
        <w:separator/>
      </w:r>
    </w:p>
  </w:footnote>
  <w:footnote w:type="continuationSeparator" w:id="0">
    <w:p w14:paraId="30DB63EA" w14:textId="77777777" w:rsidR="00FC6C36" w:rsidRDefault="00FC6C36"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BE5"/>
    <w:multiLevelType w:val="hybridMultilevel"/>
    <w:tmpl w:val="5FF6B4A2"/>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40F6B92"/>
    <w:multiLevelType w:val="multilevel"/>
    <w:tmpl w:val="40BCD7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D6FA3"/>
    <w:multiLevelType w:val="hybridMultilevel"/>
    <w:tmpl w:val="3FCABB6E"/>
    <w:lvl w:ilvl="0" w:tplc="DB782E10">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 w15:restartNumberingAfterBreak="0">
    <w:nsid w:val="08CD4D20"/>
    <w:multiLevelType w:val="hybridMultilevel"/>
    <w:tmpl w:val="0BA03D94"/>
    <w:lvl w:ilvl="0" w:tplc="FACC1088">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DC399A"/>
    <w:multiLevelType w:val="hybridMultilevel"/>
    <w:tmpl w:val="F500AC86"/>
    <w:lvl w:ilvl="0" w:tplc="A694293E">
      <w:start w:val="1"/>
      <w:numFmt w:val="upperLetter"/>
      <w:lvlText w:val="%1."/>
      <w:lvlJc w:val="left"/>
      <w:pPr>
        <w:ind w:left="1776"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6002295"/>
    <w:multiLevelType w:val="hybridMultilevel"/>
    <w:tmpl w:val="88549BA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822192"/>
    <w:multiLevelType w:val="hybridMultilevel"/>
    <w:tmpl w:val="392802E2"/>
    <w:lvl w:ilvl="0" w:tplc="AFFE4A30">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E732DD"/>
    <w:multiLevelType w:val="hybridMultilevel"/>
    <w:tmpl w:val="2CCAB45E"/>
    <w:lvl w:ilvl="0" w:tplc="E2904008">
      <w:start w:val="1"/>
      <w:numFmt w:val="upperLetter"/>
      <w:lvlText w:val="%1."/>
      <w:lvlJc w:val="left"/>
      <w:pPr>
        <w:ind w:left="1776"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A1A0CE5"/>
    <w:multiLevelType w:val="hybridMultilevel"/>
    <w:tmpl w:val="D5D6332A"/>
    <w:lvl w:ilvl="0" w:tplc="080C0015">
      <w:start w:val="1"/>
      <w:numFmt w:val="upperLetter"/>
      <w:lvlText w:val="%1."/>
      <w:lvlJc w:val="left"/>
      <w:pPr>
        <w:ind w:left="1776" w:hanging="360"/>
      </w:pPr>
      <w:rPr>
        <w:rFonts w:hint="default"/>
        <w:b w:val="0"/>
        <w:bCs/>
        <w:i w:val="0"/>
        <w:color w:val="auto"/>
        <w:sz w:val="22"/>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1BF6719B"/>
    <w:multiLevelType w:val="hybridMultilevel"/>
    <w:tmpl w:val="C590DDA0"/>
    <w:lvl w:ilvl="0" w:tplc="0FFEED5E">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1C022F52"/>
    <w:multiLevelType w:val="hybridMultilevel"/>
    <w:tmpl w:val="5FF6B4A2"/>
    <w:lvl w:ilvl="0" w:tplc="963882A6">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1" w15:restartNumberingAfterBreak="0">
    <w:nsid w:val="1C0A5D3C"/>
    <w:multiLevelType w:val="hybridMultilevel"/>
    <w:tmpl w:val="0194F4A0"/>
    <w:lvl w:ilvl="0" w:tplc="1E8EB3CA">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923DDA"/>
    <w:multiLevelType w:val="hybridMultilevel"/>
    <w:tmpl w:val="5AF2933C"/>
    <w:lvl w:ilvl="0" w:tplc="9DAE867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21CC535F"/>
    <w:multiLevelType w:val="hybridMultilevel"/>
    <w:tmpl w:val="C4687444"/>
    <w:lvl w:ilvl="0" w:tplc="069AC5F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4" w15:restartNumberingAfterBreak="0">
    <w:nsid w:val="22B83409"/>
    <w:multiLevelType w:val="hybridMultilevel"/>
    <w:tmpl w:val="05AC16B0"/>
    <w:lvl w:ilvl="0" w:tplc="C9EAADE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5"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6" w15:restartNumberingAfterBreak="0">
    <w:nsid w:val="26107B4A"/>
    <w:multiLevelType w:val="hybridMultilevel"/>
    <w:tmpl w:val="DB26CA6C"/>
    <w:lvl w:ilvl="0" w:tplc="4836A1C2">
      <w:start w:val="1"/>
      <w:numFmt w:val="upperLetter"/>
      <w:lvlText w:val="%1."/>
      <w:lvlJc w:val="left"/>
      <w:pPr>
        <w:ind w:left="1776" w:hanging="360"/>
      </w:pPr>
      <w:rPr>
        <w:rFonts w:hint="default"/>
        <w:b w:val="0"/>
        <w:bCs w:val="0"/>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7" w15:restartNumberingAfterBreak="0">
    <w:nsid w:val="29350C3B"/>
    <w:multiLevelType w:val="hybridMultilevel"/>
    <w:tmpl w:val="5B96F0E4"/>
    <w:lvl w:ilvl="0" w:tplc="080C0003">
      <w:start w:val="1"/>
      <w:numFmt w:val="bullet"/>
      <w:lvlText w:val="o"/>
      <w:lvlJc w:val="left"/>
      <w:pPr>
        <w:ind w:left="360" w:hanging="360"/>
      </w:pPr>
      <w:rPr>
        <w:rFonts w:ascii="Courier New" w:hAnsi="Courier New" w:cs="Courier New" w:hint="default"/>
      </w:rPr>
    </w:lvl>
    <w:lvl w:ilvl="1" w:tplc="C1F8F6FE">
      <w:start w:val="1"/>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305741DB"/>
    <w:multiLevelType w:val="hybridMultilevel"/>
    <w:tmpl w:val="68B0806E"/>
    <w:lvl w:ilvl="0" w:tplc="3A6005E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19" w15:restartNumberingAfterBreak="0">
    <w:nsid w:val="37351814"/>
    <w:multiLevelType w:val="hybridMultilevel"/>
    <w:tmpl w:val="C158BFE8"/>
    <w:lvl w:ilvl="0" w:tplc="BD866946">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826383A"/>
    <w:multiLevelType w:val="hybridMultilevel"/>
    <w:tmpl w:val="32E26650"/>
    <w:lvl w:ilvl="0" w:tplc="9708B33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A6F7BDE"/>
    <w:multiLevelType w:val="hybridMultilevel"/>
    <w:tmpl w:val="8072F58E"/>
    <w:lvl w:ilvl="0" w:tplc="339AF074">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22" w15:restartNumberingAfterBreak="0">
    <w:nsid w:val="3A767912"/>
    <w:multiLevelType w:val="hybridMultilevel"/>
    <w:tmpl w:val="15F4A46A"/>
    <w:lvl w:ilvl="0" w:tplc="D562A7C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3" w15:restartNumberingAfterBreak="0">
    <w:nsid w:val="3D14705D"/>
    <w:multiLevelType w:val="hybridMultilevel"/>
    <w:tmpl w:val="0054EE6C"/>
    <w:lvl w:ilvl="0" w:tplc="0302A49E">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F2E0A86"/>
    <w:multiLevelType w:val="hybridMultilevel"/>
    <w:tmpl w:val="02305870"/>
    <w:lvl w:ilvl="0" w:tplc="F5EA952A">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5" w15:restartNumberingAfterBreak="0">
    <w:nsid w:val="3F3A6139"/>
    <w:multiLevelType w:val="hybridMultilevel"/>
    <w:tmpl w:val="43C691C2"/>
    <w:lvl w:ilvl="0" w:tplc="8BFA9D16">
      <w:start w:val="2"/>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FA978DB"/>
    <w:multiLevelType w:val="hybridMultilevel"/>
    <w:tmpl w:val="CFC0AE02"/>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FF200D"/>
    <w:multiLevelType w:val="hybridMultilevel"/>
    <w:tmpl w:val="A588E508"/>
    <w:lvl w:ilvl="0" w:tplc="CE0AEF3A">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5F4642B"/>
    <w:multiLevelType w:val="hybridMultilevel"/>
    <w:tmpl w:val="2732FEF0"/>
    <w:lvl w:ilvl="0" w:tplc="6420BA1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29" w15:restartNumberingAfterBreak="0">
    <w:nsid w:val="467124CC"/>
    <w:multiLevelType w:val="hybridMultilevel"/>
    <w:tmpl w:val="AF6C3A9C"/>
    <w:lvl w:ilvl="0" w:tplc="EA60138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9E1752D"/>
    <w:multiLevelType w:val="hybridMultilevel"/>
    <w:tmpl w:val="3A4E244C"/>
    <w:lvl w:ilvl="0" w:tplc="53ECF454">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7E12891"/>
    <w:multiLevelType w:val="hybridMultilevel"/>
    <w:tmpl w:val="E4AE7DE2"/>
    <w:lvl w:ilvl="0" w:tplc="E25EB3E8">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99D3143"/>
    <w:multiLevelType w:val="hybridMultilevel"/>
    <w:tmpl w:val="36D4C0EC"/>
    <w:lvl w:ilvl="0" w:tplc="4426D9A4">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3" w15:restartNumberingAfterBreak="0">
    <w:nsid w:val="5AA52CB6"/>
    <w:multiLevelType w:val="hybridMultilevel"/>
    <w:tmpl w:val="14BA7D74"/>
    <w:lvl w:ilvl="0" w:tplc="1E5AE484">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B2E42A1"/>
    <w:multiLevelType w:val="hybridMultilevel"/>
    <w:tmpl w:val="D6A4FEC2"/>
    <w:lvl w:ilvl="0" w:tplc="F4A61286">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35" w15:restartNumberingAfterBreak="0">
    <w:nsid w:val="5F870128"/>
    <w:multiLevelType w:val="hybridMultilevel"/>
    <w:tmpl w:val="0A860B0A"/>
    <w:lvl w:ilvl="0" w:tplc="317CCFA0">
      <w:start w:val="1"/>
      <w:numFmt w:val="upperLetter"/>
      <w:lvlText w:val="%1."/>
      <w:lvlJc w:val="left"/>
      <w:pPr>
        <w:ind w:left="1776" w:hanging="360"/>
      </w:pPr>
      <w:rPr>
        <w:rFonts w:hint="default"/>
        <w:b w:val="0"/>
        <w:bCs/>
        <w:i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1BE77F2"/>
    <w:multiLevelType w:val="hybridMultilevel"/>
    <w:tmpl w:val="80ACC040"/>
    <w:lvl w:ilvl="0" w:tplc="1C960776">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1F24155"/>
    <w:multiLevelType w:val="hybridMultilevel"/>
    <w:tmpl w:val="45E6FBBA"/>
    <w:lvl w:ilvl="0" w:tplc="BA8873A8">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4A73523"/>
    <w:multiLevelType w:val="hybridMultilevel"/>
    <w:tmpl w:val="AF6C3A9C"/>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085B62"/>
    <w:multiLevelType w:val="hybridMultilevel"/>
    <w:tmpl w:val="EFA0944C"/>
    <w:lvl w:ilvl="0" w:tplc="ACDC15F8">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40" w15:restartNumberingAfterBreak="0">
    <w:nsid w:val="695A002C"/>
    <w:multiLevelType w:val="hybridMultilevel"/>
    <w:tmpl w:val="05CC9B1A"/>
    <w:lvl w:ilvl="0" w:tplc="520E7DA0">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1" w15:restartNumberingAfterBreak="0">
    <w:nsid w:val="6C194479"/>
    <w:multiLevelType w:val="hybridMultilevel"/>
    <w:tmpl w:val="89DC3CD4"/>
    <w:lvl w:ilvl="0" w:tplc="8FE4A8C8">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2" w15:restartNumberingAfterBreak="0">
    <w:nsid w:val="6DC438A5"/>
    <w:multiLevelType w:val="hybridMultilevel"/>
    <w:tmpl w:val="02E43E2C"/>
    <w:lvl w:ilvl="0" w:tplc="1C0AFE56">
      <w:start w:val="1"/>
      <w:numFmt w:val="upp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EBB499D"/>
    <w:multiLevelType w:val="hybridMultilevel"/>
    <w:tmpl w:val="E87A0CAA"/>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4" w15:restartNumberingAfterBreak="0">
    <w:nsid w:val="6F2B2308"/>
    <w:multiLevelType w:val="hybridMultilevel"/>
    <w:tmpl w:val="246A6298"/>
    <w:lvl w:ilvl="0" w:tplc="FB128FBA">
      <w:start w:val="1"/>
      <w:numFmt w:val="upperLetter"/>
      <w:lvlText w:val="%1."/>
      <w:lvlJc w:val="left"/>
      <w:pPr>
        <w:ind w:left="1776" w:hanging="360"/>
      </w:pPr>
      <w:rPr>
        <w:rFonts w:hint="default"/>
      </w:rPr>
    </w:lvl>
    <w:lvl w:ilvl="1" w:tplc="080C0019" w:tentative="1">
      <w:start w:val="1"/>
      <w:numFmt w:val="lowerLetter"/>
      <w:lvlText w:val="%2."/>
      <w:lvlJc w:val="left"/>
      <w:pPr>
        <w:ind w:left="2136" w:hanging="360"/>
      </w:pPr>
    </w:lvl>
    <w:lvl w:ilvl="2" w:tplc="080C001B" w:tentative="1">
      <w:start w:val="1"/>
      <w:numFmt w:val="lowerRoman"/>
      <w:lvlText w:val="%3."/>
      <w:lvlJc w:val="right"/>
      <w:pPr>
        <w:ind w:left="2856" w:hanging="180"/>
      </w:pPr>
    </w:lvl>
    <w:lvl w:ilvl="3" w:tplc="080C000F" w:tentative="1">
      <w:start w:val="1"/>
      <w:numFmt w:val="decimal"/>
      <w:lvlText w:val="%4."/>
      <w:lvlJc w:val="left"/>
      <w:pPr>
        <w:ind w:left="3576" w:hanging="360"/>
      </w:pPr>
    </w:lvl>
    <w:lvl w:ilvl="4" w:tplc="080C0019" w:tentative="1">
      <w:start w:val="1"/>
      <w:numFmt w:val="lowerLetter"/>
      <w:lvlText w:val="%5."/>
      <w:lvlJc w:val="left"/>
      <w:pPr>
        <w:ind w:left="4296" w:hanging="360"/>
      </w:pPr>
    </w:lvl>
    <w:lvl w:ilvl="5" w:tplc="080C001B" w:tentative="1">
      <w:start w:val="1"/>
      <w:numFmt w:val="lowerRoman"/>
      <w:lvlText w:val="%6."/>
      <w:lvlJc w:val="right"/>
      <w:pPr>
        <w:ind w:left="5016" w:hanging="180"/>
      </w:pPr>
    </w:lvl>
    <w:lvl w:ilvl="6" w:tplc="080C000F" w:tentative="1">
      <w:start w:val="1"/>
      <w:numFmt w:val="decimal"/>
      <w:lvlText w:val="%7."/>
      <w:lvlJc w:val="left"/>
      <w:pPr>
        <w:ind w:left="5736" w:hanging="360"/>
      </w:pPr>
    </w:lvl>
    <w:lvl w:ilvl="7" w:tplc="080C0019" w:tentative="1">
      <w:start w:val="1"/>
      <w:numFmt w:val="lowerLetter"/>
      <w:lvlText w:val="%8."/>
      <w:lvlJc w:val="left"/>
      <w:pPr>
        <w:ind w:left="6456" w:hanging="360"/>
      </w:pPr>
    </w:lvl>
    <w:lvl w:ilvl="8" w:tplc="080C001B" w:tentative="1">
      <w:start w:val="1"/>
      <w:numFmt w:val="lowerRoman"/>
      <w:lvlText w:val="%9."/>
      <w:lvlJc w:val="right"/>
      <w:pPr>
        <w:ind w:left="7176" w:hanging="180"/>
      </w:pPr>
    </w:lvl>
  </w:abstractNum>
  <w:abstractNum w:abstractNumId="45" w15:restartNumberingAfterBreak="0">
    <w:nsid w:val="708500A2"/>
    <w:multiLevelType w:val="hybridMultilevel"/>
    <w:tmpl w:val="CBD06D5A"/>
    <w:lvl w:ilvl="0" w:tplc="663CAC70">
      <w:start w:val="1"/>
      <w:numFmt w:val="upperLetter"/>
      <w:lvlText w:val="%1."/>
      <w:lvlJc w:val="left"/>
      <w:pPr>
        <w:ind w:left="177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10E780B"/>
    <w:multiLevelType w:val="hybridMultilevel"/>
    <w:tmpl w:val="911C4668"/>
    <w:lvl w:ilvl="0" w:tplc="CA2CA82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7" w15:restartNumberingAfterBreak="0">
    <w:nsid w:val="76475D5E"/>
    <w:multiLevelType w:val="hybridMultilevel"/>
    <w:tmpl w:val="22AA2AAC"/>
    <w:lvl w:ilvl="0" w:tplc="A23A3608">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8" w15:restartNumberingAfterBreak="0">
    <w:nsid w:val="7E9873A2"/>
    <w:multiLevelType w:val="hybridMultilevel"/>
    <w:tmpl w:val="8F10F250"/>
    <w:lvl w:ilvl="0" w:tplc="F942DA8C">
      <w:start w:val="1"/>
      <w:numFmt w:val="upperLetter"/>
      <w:lvlText w:val="%1."/>
      <w:lvlJc w:val="left"/>
      <w:pPr>
        <w:ind w:left="177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9" w15:restartNumberingAfterBreak="0">
    <w:nsid w:val="7EE2013E"/>
    <w:multiLevelType w:val="hybridMultilevel"/>
    <w:tmpl w:val="4D9A7B98"/>
    <w:lvl w:ilvl="0" w:tplc="6C02FECA">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num w:numId="1" w16cid:durableId="1534072965">
    <w:abstractNumId w:val="12"/>
  </w:num>
  <w:num w:numId="2" w16cid:durableId="260458634">
    <w:abstractNumId w:val="9"/>
  </w:num>
  <w:num w:numId="3" w16cid:durableId="1792087685">
    <w:abstractNumId w:val="8"/>
  </w:num>
  <w:num w:numId="4" w16cid:durableId="987585840">
    <w:abstractNumId w:val="3"/>
  </w:num>
  <w:num w:numId="5" w16cid:durableId="1567447516">
    <w:abstractNumId w:val="11"/>
  </w:num>
  <w:num w:numId="6" w16cid:durableId="1669870363">
    <w:abstractNumId w:val="19"/>
  </w:num>
  <w:num w:numId="7" w16cid:durableId="1885407697">
    <w:abstractNumId w:val="23"/>
  </w:num>
  <w:num w:numId="8" w16cid:durableId="98261629">
    <w:abstractNumId w:val="6"/>
  </w:num>
  <w:num w:numId="9" w16cid:durableId="487094998">
    <w:abstractNumId w:val="27"/>
  </w:num>
  <w:num w:numId="10" w16cid:durableId="569850340">
    <w:abstractNumId w:val="30"/>
  </w:num>
  <w:num w:numId="11" w16cid:durableId="1369843412">
    <w:abstractNumId w:val="35"/>
  </w:num>
  <w:num w:numId="12" w16cid:durableId="776484042">
    <w:abstractNumId w:val="10"/>
  </w:num>
  <w:num w:numId="13" w16cid:durableId="1820030556">
    <w:abstractNumId w:val="13"/>
  </w:num>
  <w:num w:numId="14" w16cid:durableId="1852793147">
    <w:abstractNumId w:val="28"/>
  </w:num>
  <w:num w:numId="15" w16cid:durableId="1728917153">
    <w:abstractNumId w:val="32"/>
  </w:num>
  <w:num w:numId="16" w16cid:durableId="501555986">
    <w:abstractNumId w:val="34"/>
  </w:num>
  <w:num w:numId="17" w16cid:durableId="1273052105">
    <w:abstractNumId w:val="22"/>
  </w:num>
  <w:num w:numId="18" w16cid:durableId="1334453329">
    <w:abstractNumId w:val="47"/>
  </w:num>
  <w:num w:numId="19" w16cid:durableId="1837575728">
    <w:abstractNumId w:val="24"/>
  </w:num>
  <w:num w:numId="20" w16cid:durableId="367797943">
    <w:abstractNumId w:val="40"/>
  </w:num>
  <w:num w:numId="21" w16cid:durableId="62602339">
    <w:abstractNumId w:val="49"/>
  </w:num>
  <w:num w:numId="22" w16cid:durableId="1550147238">
    <w:abstractNumId w:val="16"/>
  </w:num>
  <w:num w:numId="23" w16cid:durableId="1082222529">
    <w:abstractNumId w:val="46"/>
  </w:num>
  <w:num w:numId="24" w16cid:durableId="999039810">
    <w:abstractNumId w:val="36"/>
  </w:num>
  <w:num w:numId="25" w16cid:durableId="1377924218">
    <w:abstractNumId w:val="2"/>
  </w:num>
  <w:num w:numId="26" w16cid:durableId="809597552">
    <w:abstractNumId w:val="39"/>
  </w:num>
  <w:num w:numId="27" w16cid:durableId="2096432492">
    <w:abstractNumId w:val="18"/>
  </w:num>
  <w:num w:numId="28" w16cid:durableId="695958997">
    <w:abstractNumId w:val="21"/>
  </w:num>
  <w:num w:numId="29" w16cid:durableId="472719942">
    <w:abstractNumId w:val="14"/>
  </w:num>
  <w:num w:numId="30" w16cid:durableId="2105759706">
    <w:abstractNumId w:val="44"/>
  </w:num>
  <w:num w:numId="31" w16cid:durableId="460923159">
    <w:abstractNumId w:val="42"/>
  </w:num>
  <w:num w:numId="32" w16cid:durableId="2135324874">
    <w:abstractNumId w:val="25"/>
  </w:num>
  <w:num w:numId="33" w16cid:durableId="1626883080">
    <w:abstractNumId w:val="7"/>
  </w:num>
  <w:num w:numId="34" w16cid:durableId="2111774105">
    <w:abstractNumId w:val="37"/>
  </w:num>
  <w:num w:numId="35" w16cid:durableId="1816025706">
    <w:abstractNumId w:val="45"/>
  </w:num>
  <w:num w:numId="36" w16cid:durableId="1199589118">
    <w:abstractNumId w:val="0"/>
  </w:num>
  <w:num w:numId="37" w16cid:durableId="1527526642">
    <w:abstractNumId w:val="5"/>
  </w:num>
  <w:num w:numId="38" w16cid:durableId="1657877072">
    <w:abstractNumId w:val="48"/>
  </w:num>
  <w:num w:numId="39" w16cid:durableId="1514420630">
    <w:abstractNumId w:val="43"/>
  </w:num>
  <w:num w:numId="40" w16cid:durableId="868565345">
    <w:abstractNumId w:val="31"/>
  </w:num>
  <w:num w:numId="41" w16cid:durableId="491917277">
    <w:abstractNumId w:val="41"/>
  </w:num>
  <w:num w:numId="42" w16cid:durableId="1136410778">
    <w:abstractNumId w:val="4"/>
  </w:num>
  <w:num w:numId="43" w16cid:durableId="1971281067">
    <w:abstractNumId w:val="29"/>
  </w:num>
  <w:num w:numId="44" w16cid:durableId="705330623">
    <w:abstractNumId w:val="26"/>
  </w:num>
  <w:num w:numId="45" w16cid:durableId="557979718">
    <w:abstractNumId w:val="33"/>
  </w:num>
  <w:num w:numId="46" w16cid:durableId="962923936">
    <w:abstractNumId w:val="38"/>
  </w:num>
  <w:num w:numId="47" w16cid:durableId="609581075">
    <w:abstractNumId w:val="20"/>
  </w:num>
  <w:num w:numId="48" w16cid:durableId="1883177071">
    <w:abstractNumId w:val="1"/>
  </w:num>
  <w:num w:numId="49" w16cid:durableId="1013993848">
    <w:abstractNumId w:val="17"/>
  </w:num>
  <w:num w:numId="50" w16cid:durableId="244656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2981"/>
    <w:rsid w:val="0001603A"/>
    <w:rsid w:val="00023907"/>
    <w:rsid w:val="00024A8A"/>
    <w:rsid w:val="00031C2D"/>
    <w:rsid w:val="00032014"/>
    <w:rsid w:val="00032626"/>
    <w:rsid w:val="00037447"/>
    <w:rsid w:val="000419B6"/>
    <w:rsid w:val="000545F9"/>
    <w:rsid w:val="000637C4"/>
    <w:rsid w:val="00070A61"/>
    <w:rsid w:val="000846EF"/>
    <w:rsid w:val="00087498"/>
    <w:rsid w:val="0009264F"/>
    <w:rsid w:val="000938F5"/>
    <w:rsid w:val="000B1271"/>
    <w:rsid w:val="000D7755"/>
    <w:rsid w:val="000E28EB"/>
    <w:rsid w:val="000F5484"/>
    <w:rsid w:val="000F56F2"/>
    <w:rsid w:val="00101356"/>
    <w:rsid w:val="00105411"/>
    <w:rsid w:val="00107F06"/>
    <w:rsid w:val="00111677"/>
    <w:rsid w:val="001327AD"/>
    <w:rsid w:val="00134492"/>
    <w:rsid w:val="00163173"/>
    <w:rsid w:val="00176228"/>
    <w:rsid w:val="001803DC"/>
    <w:rsid w:val="00180511"/>
    <w:rsid w:val="001913BB"/>
    <w:rsid w:val="00197813"/>
    <w:rsid w:val="001B20E8"/>
    <w:rsid w:val="001B3558"/>
    <w:rsid w:val="001C7345"/>
    <w:rsid w:val="001D04E7"/>
    <w:rsid w:val="001D69C9"/>
    <w:rsid w:val="001D777D"/>
    <w:rsid w:val="002011C6"/>
    <w:rsid w:val="002111C5"/>
    <w:rsid w:val="0021225E"/>
    <w:rsid w:val="00213F0E"/>
    <w:rsid w:val="002210E1"/>
    <w:rsid w:val="00241E90"/>
    <w:rsid w:val="002469C0"/>
    <w:rsid w:val="00263A82"/>
    <w:rsid w:val="00266407"/>
    <w:rsid w:val="00267C78"/>
    <w:rsid w:val="0027143C"/>
    <w:rsid w:val="00274C87"/>
    <w:rsid w:val="00282A71"/>
    <w:rsid w:val="0028749C"/>
    <w:rsid w:val="00297AE1"/>
    <w:rsid w:val="002A0DC2"/>
    <w:rsid w:val="002B049C"/>
    <w:rsid w:val="002B6EEC"/>
    <w:rsid w:val="002E0426"/>
    <w:rsid w:val="002E7355"/>
    <w:rsid w:val="002F2527"/>
    <w:rsid w:val="002F392D"/>
    <w:rsid w:val="00304B9C"/>
    <w:rsid w:val="00316623"/>
    <w:rsid w:val="00333912"/>
    <w:rsid w:val="0033526C"/>
    <w:rsid w:val="00340761"/>
    <w:rsid w:val="00342D75"/>
    <w:rsid w:val="00343CEB"/>
    <w:rsid w:val="0035713C"/>
    <w:rsid w:val="00360DE5"/>
    <w:rsid w:val="00376030"/>
    <w:rsid w:val="00394912"/>
    <w:rsid w:val="003A0031"/>
    <w:rsid w:val="003A28E3"/>
    <w:rsid w:val="003A5C5E"/>
    <w:rsid w:val="003B737C"/>
    <w:rsid w:val="003C37A8"/>
    <w:rsid w:val="003C6619"/>
    <w:rsid w:val="003C72A7"/>
    <w:rsid w:val="003F71C1"/>
    <w:rsid w:val="004101C6"/>
    <w:rsid w:val="004202BF"/>
    <w:rsid w:val="00424342"/>
    <w:rsid w:val="004255C0"/>
    <w:rsid w:val="00426A30"/>
    <w:rsid w:val="00443022"/>
    <w:rsid w:val="00443C46"/>
    <w:rsid w:val="0046090E"/>
    <w:rsid w:val="004721A9"/>
    <w:rsid w:val="00473D36"/>
    <w:rsid w:val="00481E3D"/>
    <w:rsid w:val="00481EA5"/>
    <w:rsid w:val="00483686"/>
    <w:rsid w:val="004B6DD5"/>
    <w:rsid w:val="004C1619"/>
    <w:rsid w:val="004C79FB"/>
    <w:rsid w:val="004E530B"/>
    <w:rsid w:val="004F2086"/>
    <w:rsid w:val="004F58DC"/>
    <w:rsid w:val="00500A1D"/>
    <w:rsid w:val="005072AB"/>
    <w:rsid w:val="00516BCB"/>
    <w:rsid w:val="00524D3C"/>
    <w:rsid w:val="00525209"/>
    <w:rsid w:val="0052581C"/>
    <w:rsid w:val="00542669"/>
    <w:rsid w:val="005467CC"/>
    <w:rsid w:val="0058321D"/>
    <w:rsid w:val="0059486D"/>
    <w:rsid w:val="00594DF5"/>
    <w:rsid w:val="005A5392"/>
    <w:rsid w:val="005D45F5"/>
    <w:rsid w:val="005E0F30"/>
    <w:rsid w:val="005E3611"/>
    <w:rsid w:val="005E4F0F"/>
    <w:rsid w:val="005E54DA"/>
    <w:rsid w:val="005E7316"/>
    <w:rsid w:val="005F1C40"/>
    <w:rsid w:val="005F2D53"/>
    <w:rsid w:val="006115FC"/>
    <w:rsid w:val="00625335"/>
    <w:rsid w:val="00631B74"/>
    <w:rsid w:val="0063408D"/>
    <w:rsid w:val="00653BEF"/>
    <w:rsid w:val="006550BB"/>
    <w:rsid w:val="00665715"/>
    <w:rsid w:val="00667A16"/>
    <w:rsid w:val="0067384C"/>
    <w:rsid w:val="00677D87"/>
    <w:rsid w:val="00691D31"/>
    <w:rsid w:val="006A1787"/>
    <w:rsid w:val="006B2D2B"/>
    <w:rsid w:val="006C23BC"/>
    <w:rsid w:val="006C736A"/>
    <w:rsid w:val="006C760B"/>
    <w:rsid w:val="006D22C6"/>
    <w:rsid w:val="006D2590"/>
    <w:rsid w:val="006D77D9"/>
    <w:rsid w:val="006E3CA3"/>
    <w:rsid w:val="006F7DDE"/>
    <w:rsid w:val="007161CA"/>
    <w:rsid w:val="00716989"/>
    <w:rsid w:val="007379C9"/>
    <w:rsid w:val="00766A09"/>
    <w:rsid w:val="00766ACC"/>
    <w:rsid w:val="00770E5D"/>
    <w:rsid w:val="00775975"/>
    <w:rsid w:val="00776533"/>
    <w:rsid w:val="007826A1"/>
    <w:rsid w:val="00787AF2"/>
    <w:rsid w:val="0079347F"/>
    <w:rsid w:val="00793769"/>
    <w:rsid w:val="00794AB5"/>
    <w:rsid w:val="00794E98"/>
    <w:rsid w:val="007C314A"/>
    <w:rsid w:val="007D24D3"/>
    <w:rsid w:val="007E1C83"/>
    <w:rsid w:val="007F3C36"/>
    <w:rsid w:val="008008B9"/>
    <w:rsid w:val="0080132B"/>
    <w:rsid w:val="00812F50"/>
    <w:rsid w:val="0082627D"/>
    <w:rsid w:val="00834DF5"/>
    <w:rsid w:val="00836B6E"/>
    <w:rsid w:val="00836E91"/>
    <w:rsid w:val="00843650"/>
    <w:rsid w:val="00844D64"/>
    <w:rsid w:val="00855A00"/>
    <w:rsid w:val="00867C41"/>
    <w:rsid w:val="00871C89"/>
    <w:rsid w:val="0088320C"/>
    <w:rsid w:val="0088430B"/>
    <w:rsid w:val="0089012F"/>
    <w:rsid w:val="008A141C"/>
    <w:rsid w:val="008B68E7"/>
    <w:rsid w:val="008D2692"/>
    <w:rsid w:val="008F682B"/>
    <w:rsid w:val="00900275"/>
    <w:rsid w:val="0090299B"/>
    <w:rsid w:val="009065C0"/>
    <w:rsid w:val="00907CC2"/>
    <w:rsid w:val="0091233A"/>
    <w:rsid w:val="009127C9"/>
    <w:rsid w:val="00915F6D"/>
    <w:rsid w:val="00916B10"/>
    <w:rsid w:val="0092062E"/>
    <w:rsid w:val="00931356"/>
    <w:rsid w:val="00932903"/>
    <w:rsid w:val="009335F2"/>
    <w:rsid w:val="00953648"/>
    <w:rsid w:val="00953A5F"/>
    <w:rsid w:val="00963DFE"/>
    <w:rsid w:val="009642D3"/>
    <w:rsid w:val="00966B5D"/>
    <w:rsid w:val="009678D5"/>
    <w:rsid w:val="00984578"/>
    <w:rsid w:val="00986017"/>
    <w:rsid w:val="00992BE4"/>
    <w:rsid w:val="00996AE3"/>
    <w:rsid w:val="009A1786"/>
    <w:rsid w:val="009A2792"/>
    <w:rsid w:val="009B188C"/>
    <w:rsid w:val="009B194D"/>
    <w:rsid w:val="009B5F3A"/>
    <w:rsid w:val="009C2FF5"/>
    <w:rsid w:val="009C751A"/>
    <w:rsid w:val="009F06E2"/>
    <w:rsid w:val="009F3B89"/>
    <w:rsid w:val="00A00B4E"/>
    <w:rsid w:val="00A24E64"/>
    <w:rsid w:val="00A31276"/>
    <w:rsid w:val="00A36909"/>
    <w:rsid w:val="00A45ADB"/>
    <w:rsid w:val="00A46EE1"/>
    <w:rsid w:val="00A473BD"/>
    <w:rsid w:val="00A5201C"/>
    <w:rsid w:val="00A6715C"/>
    <w:rsid w:val="00A72CFA"/>
    <w:rsid w:val="00A73A8B"/>
    <w:rsid w:val="00A758A5"/>
    <w:rsid w:val="00A77ACE"/>
    <w:rsid w:val="00A85AEB"/>
    <w:rsid w:val="00A85E74"/>
    <w:rsid w:val="00A90A87"/>
    <w:rsid w:val="00A943B4"/>
    <w:rsid w:val="00AB6B1F"/>
    <w:rsid w:val="00AB7053"/>
    <w:rsid w:val="00AD5594"/>
    <w:rsid w:val="00AE0FB0"/>
    <w:rsid w:val="00B00512"/>
    <w:rsid w:val="00B01C39"/>
    <w:rsid w:val="00B02DA7"/>
    <w:rsid w:val="00B03D07"/>
    <w:rsid w:val="00B0612A"/>
    <w:rsid w:val="00B25C89"/>
    <w:rsid w:val="00B27028"/>
    <w:rsid w:val="00B40867"/>
    <w:rsid w:val="00B40ADD"/>
    <w:rsid w:val="00B425F3"/>
    <w:rsid w:val="00B43059"/>
    <w:rsid w:val="00B437EE"/>
    <w:rsid w:val="00B51225"/>
    <w:rsid w:val="00B54BA1"/>
    <w:rsid w:val="00B6789E"/>
    <w:rsid w:val="00B77966"/>
    <w:rsid w:val="00B840A5"/>
    <w:rsid w:val="00BA2018"/>
    <w:rsid w:val="00BB1356"/>
    <w:rsid w:val="00BB6B36"/>
    <w:rsid w:val="00BB7176"/>
    <w:rsid w:val="00BC08A2"/>
    <w:rsid w:val="00BC2922"/>
    <w:rsid w:val="00BC4DB4"/>
    <w:rsid w:val="00BC683C"/>
    <w:rsid w:val="00BD54F4"/>
    <w:rsid w:val="00BD5624"/>
    <w:rsid w:val="00BE531C"/>
    <w:rsid w:val="00BF0AD1"/>
    <w:rsid w:val="00BF3E07"/>
    <w:rsid w:val="00BF5DA4"/>
    <w:rsid w:val="00C30328"/>
    <w:rsid w:val="00C30506"/>
    <w:rsid w:val="00C32A19"/>
    <w:rsid w:val="00C3344E"/>
    <w:rsid w:val="00C3783B"/>
    <w:rsid w:val="00C436B0"/>
    <w:rsid w:val="00C44836"/>
    <w:rsid w:val="00C47349"/>
    <w:rsid w:val="00C5340F"/>
    <w:rsid w:val="00C76B20"/>
    <w:rsid w:val="00C76E0F"/>
    <w:rsid w:val="00C8160B"/>
    <w:rsid w:val="00C8482E"/>
    <w:rsid w:val="00C86FF1"/>
    <w:rsid w:val="00C919A2"/>
    <w:rsid w:val="00C91B32"/>
    <w:rsid w:val="00C91C91"/>
    <w:rsid w:val="00CA42B8"/>
    <w:rsid w:val="00CA52C8"/>
    <w:rsid w:val="00CE45C6"/>
    <w:rsid w:val="00CE6FC2"/>
    <w:rsid w:val="00D00F9C"/>
    <w:rsid w:val="00D02502"/>
    <w:rsid w:val="00D10197"/>
    <w:rsid w:val="00D101BD"/>
    <w:rsid w:val="00D15177"/>
    <w:rsid w:val="00D21AFD"/>
    <w:rsid w:val="00D2514B"/>
    <w:rsid w:val="00D3222F"/>
    <w:rsid w:val="00D33BAB"/>
    <w:rsid w:val="00D36E19"/>
    <w:rsid w:val="00D4362E"/>
    <w:rsid w:val="00D53037"/>
    <w:rsid w:val="00D548AB"/>
    <w:rsid w:val="00D54C8C"/>
    <w:rsid w:val="00D559C5"/>
    <w:rsid w:val="00D55AFA"/>
    <w:rsid w:val="00D6695E"/>
    <w:rsid w:val="00D66A0B"/>
    <w:rsid w:val="00D80068"/>
    <w:rsid w:val="00D939E5"/>
    <w:rsid w:val="00D9640F"/>
    <w:rsid w:val="00DA395A"/>
    <w:rsid w:val="00DA47BA"/>
    <w:rsid w:val="00DC0CF5"/>
    <w:rsid w:val="00DC5892"/>
    <w:rsid w:val="00DD1354"/>
    <w:rsid w:val="00DD74F8"/>
    <w:rsid w:val="00DE4E0B"/>
    <w:rsid w:val="00DE5DEA"/>
    <w:rsid w:val="00DF4167"/>
    <w:rsid w:val="00E15C32"/>
    <w:rsid w:val="00E249B1"/>
    <w:rsid w:val="00E26229"/>
    <w:rsid w:val="00E45C28"/>
    <w:rsid w:val="00E673DA"/>
    <w:rsid w:val="00E855E8"/>
    <w:rsid w:val="00E902E6"/>
    <w:rsid w:val="00E93ABE"/>
    <w:rsid w:val="00EA69C1"/>
    <w:rsid w:val="00EB4332"/>
    <w:rsid w:val="00EB5DD2"/>
    <w:rsid w:val="00EC4345"/>
    <w:rsid w:val="00ED7A0B"/>
    <w:rsid w:val="00EE2681"/>
    <w:rsid w:val="00EE33BA"/>
    <w:rsid w:val="00EE59C6"/>
    <w:rsid w:val="00EF6B6B"/>
    <w:rsid w:val="00F06D61"/>
    <w:rsid w:val="00F336CC"/>
    <w:rsid w:val="00F35B31"/>
    <w:rsid w:val="00F35B4E"/>
    <w:rsid w:val="00F4368A"/>
    <w:rsid w:val="00F4603F"/>
    <w:rsid w:val="00F47AD9"/>
    <w:rsid w:val="00F6396D"/>
    <w:rsid w:val="00F66A65"/>
    <w:rsid w:val="00F72452"/>
    <w:rsid w:val="00F758FC"/>
    <w:rsid w:val="00F802EB"/>
    <w:rsid w:val="00F874CB"/>
    <w:rsid w:val="00FA2EA7"/>
    <w:rsid w:val="00FA5606"/>
    <w:rsid w:val="00FC6C36"/>
    <w:rsid w:val="00FD46D7"/>
    <w:rsid w:val="00FD4CBE"/>
    <w:rsid w:val="00FD52C6"/>
    <w:rsid w:val="00FD5CD4"/>
    <w:rsid w:val="00FE016A"/>
    <w:rsid w:val="00FE098F"/>
    <w:rsid w:val="00FE14A4"/>
    <w:rsid w:val="00FE1B01"/>
    <w:rsid w:val="00FF06F6"/>
    <w:rsid w:val="00FF4ECE"/>
    <w:rsid w:val="00FF6B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offa-oip.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customXml/itemProps4.xml><?xml version="1.0" encoding="utf-8"?>
<ds:datastoreItem xmlns:ds="http://schemas.openxmlformats.org/officeDocument/2006/customXml" ds:itemID="{ACED7B42-F0E8-48CE-B563-DC36186CB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35</cp:revision>
  <cp:lastPrinted>2024-07-08T09:34:00Z</cp:lastPrinted>
  <dcterms:created xsi:type="dcterms:W3CDTF">2024-07-08T07:58:00Z</dcterms:created>
  <dcterms:modified xsi:type="dcterms:W3CDTF">2024-08-01T11:16:00Z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